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1.1 -->
  <w:body>
    <w:p w:rsidR="00A77B3E">
      <w:pPr>
        <w:sectPr>
          <w:pgSz w:w="9360" w:h="12866"/>
          <w:pgMar w:top="0" w:right="0" w:bottom="0" w:left="0" w:header="720" w:footer="720" w:gutter="0"/>
          <w:cols w:space="720"/>
          <w:docGrid w:linePitch="360"/>
        </w:sectPr>
      </w:pPr>
      <w:r>
        <w:drawing>
          <wp:inline>
            <wp:extent cx="5943600" cy="8170121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0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BC6" w:rsidP="00F85F43">
      <w:pPr>
        <w:pStyle w:val="ListParagraph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val="ru-RU" w:eastAsia="en-US" w:bidi="ar-SA"/>
        </w:rPr>
      </w:pPr>
      <w:bookmarkStart w:id="0" w:name="_GoBack"/>
      <w:bookmarkEnd w:id="0"/>
    </w:p>
    <w:tbl>
      <w:tblPr>
        <w:tblStyle w:val="TableNormal"/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67"/>
        <w:gridCol w:w="8038"/>
        <w:gridCol w:w="820"/>
      </w:tblGrid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313"/>
        </w:trPr>
        <w:tc>
          <w:tcPr>
            <w:tcW w:w="1367" w:type="dxa"/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8038" w:type="dxa"/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294" w:lineRule="exact"/>
              <w:ind w:left="2925" w:right="300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b/>
                <w:sz w:val="28"/>
                <w:szCs w:val="22"/>
                <w:lang w:val="ru-RU" w:eastAsia="en-US" w:bidi="ar-SA"/>
              </w:rPr>
              <w:t>СОДЕРЖАНИЕ</w:t>
            </w:r>
          </w:p>
        </w:tc>
        <w:tc>
          <w:tcPr>
            <w:tcW w:w="820" w:type="dxa"/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</w:p>
        </w:tc>
      </w:tr>
    </w:tbl>
    <w:p w:rsidR="00D90BC6" w:rsidRPr="00D90BC6" w:rsidP="00D90B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  <w:lang w:val="ru-RU" w:eastAsia="en-US" w:bidi="ar-SA"/>
        </w:rPr>
      </w:pPr>
    </w:p>
    <w:tbl>
      <w:tblPr>
        <w:tblStyle w:val="TableNormal"/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67"/>
        <w:gridCol w:w="8038"/>
        <w:gridCol w:w="820"/>
      </w:tblGrid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319"/>
        </w:trPr>
        <w:tc>
          <w:tcPr>
            <w:tcW w:w="1367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299" w:lineRule="exact"/>
              <w:ind w:left="14" w:firstLine="186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1.</w:t>
            </w:r>
          </w:p>
        </w:tc>
        <w:tc>
          <w:tcPr>
            <w:tcW w:w="8038" w:type="dxa"/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299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Паспорт</w:t>
            </w:r>
            <w:r w:rsidRPr="00D90BC6">
              <w:rPr>
                <w:rFonts w:ascii="Times New Roman" w:eastAsia="Times New Roman" w:hAnsi="Times New Roman" w:cs="Times New Roman"/>
                <w:spacing w:val="-4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программы</w:t>
            </w:r>
            <w:r w:rsidRPr="00D90BC6">
              <w:rPr>
                <w:rFonts w:ascii="Times New Roman" w:eastAsia="Times New Roman" w:hAnsi="Times New Roman" w:cs="Times New Roman"/>
                <w:spacing w:val="-4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развития</w:t>
            </w:r>
            <w:r w:rsidRPr="00D90BC6">
              <w:rPr>
                <w:rFonts w:ascii="Times New Roman" w:eastAsia="Times New Roman" w:hAnsi="Times New Roman" w:cs="Times New Roman"/>
                <w:spacing w:val="-1"/>
                <w:sz w:val="28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М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К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У«Высоконодворская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 xml:space="preserve"> средняя общеобразовательная школа имени трижды Героя Советского Союза И.Н.Кожедуба»</w:t>
            </w:r>
            <w:r w:rsidRPr="00D90BC6">
              <w:rPr>
                <w:rFonts w:ascii="Times New Roman" w:eastAsia="Times New Roman" w:hAnsi="Times New Roman" w:cs="Times New Roman"/>
                <w:spacing w:val="-2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….....</w:t>
            </w:r>
            <w:r w:rsidR="00407993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................................................................</w:t>
            </w:r>
          </w:p>
        </w:tc>
        <w:tc>
          <w:tcPr>
            <w:tcW w:w="820" w:type="dxa"/>
            <w:shd w:val="clear" w:color="auto" w:fill="auto"/>
          </w:tcPr>
          <w:p w:rsidR="00D90BC6" w:rsidP="00AA31E0">
            <w:pPr>
              <w:widowControl w:val="0"/>
              <w:autoSpaceDE w:val="0"/>
              <w:autoSpaceDN w:val="0"/>
              <w:spacing w:after="0" w:line="29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</w:p>
          <w:p w:rsidR="00407993" w:rsidP="00AA31E0">
            <w:pPr>
              <w:widowControl w:val="0"/>
              <w:autoSpaceDE w:val="0"/>
              <w:autoSpaceDN w:val="0"/>
              <w:spacing w:after="0" w:line="29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</w:p>
          <w:p w:rsidR="00407993" w:rsidRPr="00D90BC6" w:rsidP="00AA31E0">
            <w:pPr>
              <w:widowControl w:val="0"/>
              <w:autoSpaceDE w:val="0"/>
              <w:autoSpaceDN w:val="0"/>
              <w:spacing w:after="0" w:line="29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3</w:t>
            </w:r>
          </w:p>
        </w:tc>
      </w:tr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321"/>
        </w:trPr>
        <w:tc>
          <w:tcPr>
            <w:tcW w:w="1367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302" w:lineRule="exact"/>
              <w:ind w:left="14" w:firstLine="186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2.</w:t>
            </w:r>
          </w:p>
        </w:tc>
        <w:tc>
          <w:tcPr>
            <w:tcW w:w="8038" w:type="dxa"/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302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Информационная</w:t>
            </w:r>
            <w:r w:rsidRPr="00D90BC6">
              <w:rPr>
                <w:rFonts w:ascii="Times New Roman" w:eastAsia="Times New Roman" w:hAnsi="Times New Roman" w:cs="Times New Roman"/>
                <w:spacing w:val="-3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справка</w:t>
            </w:r>
            <w:r w:rsidRPr="00D90BC6">
              <w:rPr>
                <w:rFonts w:ascii="Times New Roman" w:eastAsia="Times New Roman" w:hAnsi="Times New Roman" w:cs="Times New Roman"/>
                <w:spacing w:val="-5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об</w:t>
            </w:r>
            <w:r w:rsidRPr="00D90BC6">
              <w:rPr>
                <w:rFonts w:ascii="Times New Roman" w:eastAsia="Times New Roman" w:hAnsi="Times New Roman" w:cs="Times New Roman"/>
                <w:spacing w:val="-1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ОО………………………………....</w:t>
            </w:r>
            <w:r w:rsidR="00407993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.....</w:t>
            </w:r>
          </w:p>
        </w:tc>
        <w:tc>
          <w:tcPr>
            <w:tcW w:w="820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30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9</w:t>
            </w:r>
          </w:p>
        </w:tc>
      </w:tr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321"/>
        </w:trPr>
        <w:tc>
          <w:tcPr>
            <w:tcW w:w="1367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302" w:lineRule="exact"/>
              <w:ind w:left="14" w:firstLine="186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3.</w:t>
            </w:r>
          </w:p>
        </w:tc>
        <w:tc>
          <w:tcPr>
            <w:tcW w:w="8038" w:type="dxa"/>
            <w:vMerge w:val="restart"/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316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Проблемно-ориентированный</w:t>
            </w:r>
            <w:r w:rsidRPr="00D90BC6">
              <w:rPr>
                <w:rFonts w:ascii="Times New Roman" w:eastAsia="Times New Roman" w:hAnsi="Times New Roman" w:cs="Times New Roman"/>
                <w:spacing w:val="103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анализ</w:t>
            </w:r>
            <w:r w:rsidRPr="00D90BC6">
              <w:rPr>
                <w:rFonts w:ascii="Times New Roman" w:eastAsia="Times New Roman" w:hAnsi="Times New Roman" w:cs="Times New Roman"/>
                <w:spacing w:val="102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текущего</w:t>
            </w:r>
            <w:r w:rsidRPr="00D90BC6">
              <w:rPr>
                <w:rFonts w:ascii="Times New Roman" w:eastAsia="Times New Roman" w:hAnsi="Times New Roman" w:cs="Times New Roman"/>
                <w:spacing w:val="104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состояния</w:t>
            </w:r>
            <w:r w:rsidRPr="00D90BC6">
              <w:rPr>
                <w:rFonts w:ascii="Times New Roman" w:eastAsia="Times New Roman" w:hAnsi="Times New Roman" w:cs="Times New Roman"/>
                <w:spacing w:val="101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и</w:t>
            </w:r>
          </w:p>
          <w:p w:rsidR="00D90BC6" w:rsidRPr="00D90BC6" w:rsidP="00D90BC6">
            <w:pPr>
              <w:widowControl w:val="0"/>
              <w:autoSpaceDE w:val="0"/>
              <w:autoSpaceDN w:val="0"/>
              <w:spacing w:after="0" w:line="307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результатов</w:t>
            </w:r>
            <w:r w:rsidRPr="00D90BC6">
              <w:rPr>
                <w:rFonts w:ascii="Times New Roman" w:eastAsia="Times New Roman" w:hAnsi="Times New Roman" w:cs="Times New Roman"/>
                <w:spacing w:val="-9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самодиагностики……………………………………</w:t>
            </w:r>
            <w:r w:rsidR="00407993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…..</w:t>
            </w:r>
          </w:p>
        </w:tc>
        <w:tc>
          <w:tcPr>
            <w:tcW w:w="820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val="ru-RU" w:eastAsia="en-US" w:bidi="ar-SA"/>
              </w:rPr>
            </w:pPr>
          </w:p>
        </w:tc>
      </w:tr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321"/>
        </w:trPr>
        <w:tc>
          <w:tcPr>
            <w:tcW w:w="1367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240" w:lineRule="auto"/>
              <w:ind w:left="14" w:firstLine="186"/>
              <w:rPr>
                <w:rFonts w:ascii="Times New Roman" w:eastAsia="Times New Roman" w:hAnsi="Times New Roman" w:cs="Times New Roman"/>
                <w:sz w:val="24"/>
                <w:szCs w:val="22"/>
                <w:lang w:val="ru-RU" w:eastAsia="en-US" w:bidi="ar-SA"/>
              </w:rPr>
            </w:pPr>
          </w:p>
        </w:tc>
        <w:tc>
          <w:tcPr>
            <w:tcW w:w="8038" w:type="dxa"/>
            <w:vMerge/>
            <w:tcBorders>
              <w:top w:val="nil"/>
            </w:tcBorders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820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302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14</w:t>
            </w:r>
          </w:p>
        </w:tc>
      </w:tr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483"/>
        </w:trPr>
        <w:tc>
          <w:tcPr>
            <w:tcW w:w="1367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316" w:lineRule="exact"/>
              <w:ind w:left="14" w:firstLine="186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3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.1</w:t>
            </w:r>
          </w:p>
        </w:tc>
        <w:tc>
          <w:tcPr>
            <w:tcW w:w="8038" w:type="dxa"/>
            <w:vMerge w:val="restart"/>
            <w:shd w:val="clear" w:color="auto" w:fill="auto"/>
          </w:tcPr>
          <w:p w:rsidR="00D90BC6" w:rsidRPr="00D90BC6" w:rsidP="00D90BC6">
            <w:pPr>
              <w:widowControl w:val="0"/>
              <w:tabs>
                <w:tab w:val="left" w:pos="2011"/>
                <w:tab w:val="left" w:pos="4698"/>
                <w:tab w:val="left" w:pos="6864"/>
              </w:tabs>
              <w:autoSpaceDE w:val="0"/>
              <w:autoSpaceDN w:val="0"/>
              <w:spacing w:after="0" w:line="316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Результаты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ab/>
              <w:t>самодиагностики, установление уровня</w:t>
            </w:r>
          </w:p>
          <w:p w:rsidR="00D90BC6" w:rsidRPr="00D90BC6" w:rsidP="00D90BC6">
            <w:pPr>
              <w:widowControl w:val="0"/>
              <w:tabs>
                <w:tab w:val="left" w:pos="1774"/>
                <w:tab w:val="left" w:pos="3435"/>
                <w:tab w:val="left" w:pos="5076"/>
                <w:tab w:val="left" w:pos="6212"/>
                <w:tab w:val="left" w:pos="7404"/>
              </w:tabs>
              <w:autoSpaceDE w:val="0"/>
              <w:autoSpaceDN w:val="0"/>
              <w:spacing w:after="0" w:line="322" w:lineRule="exact"/>
              <w:ind w:left="109" w:right="340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достижения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ab/>
              <w:t>результатов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ab/>
              <w:t xml:space="preserve">Программы (баллы, уровень </w:t>
            </w:r>
            <w:r w:rsidRPr="00D90BC6">
              <w:rPr>
                <w:rFonts w:ascii="Times New Roman" w:eastAsia="Times New Roman" w:hAnsi="Times New Roman" w:cs="Times New Roman"/>
                <w:spacing w:val="-2"/>
                <w:sz w:val="28"/>
                <w:szCs w:val="22"/>
                <w:lang w:val="ru-RU" w:eastAsia="en-US" w:bidi="ar-SA"/>
              </w:rPr>
              <w:t>по</w:t>
            </w:r>
            <w:r w:rsidRPr="00D90BC6">
              <w:rPr>
                <w:rFonts w:ascii="Times New Roman" w:eastAsia="Times New Roman" w:hAnsi="Times New Roman" w:cs="Times New Roman"/>
                <w:spacing w:val="-67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каждому</w:t>
            </w:r>
            <w:r w:rsidRPr="00D90BC6">
              <w:rPr>
                <w:rFonts w:ascii="Times New Roman" w:eastAsia="Times New Roman" w:hAnsi="Times New Roman" w:cs="Times New Roman"/>
                <w:spacing w:val="-6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направлению</w:t>
            </w:r>
            <w:r w:rsidRPr="00D90BC6">
              <w:rPr>
                <w:rFonts w:ascii="Times New Roman" w:eastAsia="Times New Roman" w:hAnsi="Times New Roman" w:cs="Times New Roman"/>
                <w:spacing w:val="-3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и</w:t>
            </w:r>
            <w:r w:rsidRPr="00D90BC6">
              <w:rPr>
                <w:rFonts w:ascii="Times New Roman" w:eastAsia="Times New Roman" w:hAnsi="Times New Roman" w:cs="Times New Roman"/>
                <w:spacing w:val="-1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в</w:t>
            </w:r>
            <w:r w:rsidRPr="00D90BC6">
              <w:rPr>
                <w:rFonts w:ascii="Times New Roman" w:eastAsia="Times New Roman" w:hAnsi="Times New Roman" w:cs="Times New Roman"/>
                <w:spacing w:val="-4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целом)………………………………</w:t>
            </w:r>
          </w:p>
        </w:tc>
        <w:tc>
          <w:tcPr>
            <w:tcW w:w="820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</w:p>
        </w:tc>
      </w:tr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483"/>
        </w:trPr>
        <w:tc>
          <w:tcPr>
            <w:tcW w:w="1367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240" w:lineRule="auto"/>
              <w:ind w:left="14" w:firstLine="186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</w:p>
        </w:tc>
        <w:tc>
          <w:tcPr>
            <w:tcW w:w="8038" w:type="dxa"/>
            <w:vMerge/>
            <w:tcBorders>
              <w:top w:val="nil"/>
            </w:tcBorders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820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before="156" w:after="0" w:line="307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14</w:t>
            </w:r>
          </w:p>
        </w:tc>
      </w:tr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321"/>
        </w:trPr>
        <w:tc>
          <w:tcPr>
            <w:tcW w:w="1367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302" w:lineRule="exact"/>
              <w:ind w:left="14" w:firstLine="186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3.2</w:t>
            </w:r>
          </w:p>
        </w:tc>
        <w:tc>
          <w:tcPr>
            <w:tcW w:w="8038" w:type="dxa"/>
            <w:vMerge w:val="restart"/>
            <w:shd w:val="clear" w:color="auto" w:fill="auto"/>
          </w:tcPr>
          <w:p w:rsidR="00D90BC6" w:rsidRPr="00D90BC6" w:rsidP="00D90BC6">
            <w:pPr>
              <w:widowControl w:val="0"/>
              <w:tabs>
                <w:tab w:val="left" w:pos="1742"/>
                <w:tab w:val="left" w:pos="3491"/>
                <w:tab w:val="left" w:pos="4238"/>
                <w:tab w:val="left" w:pos="5745"/>
              </w:tabs>
              <w:autoSpaceDE w:val="0"/>
              <w:autoSpaceDN w:val="0"/>
              <w:spacing w:after="0" w:line="316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Описание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ab/>
              <w:t>дефицитов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ab/>
              <w:t>по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ab/>
              <w:t>каждому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ab/>
              <w:t>магистральному</w:t>
            </w:r>
          </w:p>
          <w:p w:rsidR="00D90BC6" w:rsidRPr="00D90BC6" w:rsidP="00D90BC6">
            <w:pPr>
              <w:widowControl w:val="0"/>
              <w:autoSpaceDE w:val="0"/>
              <w:autoSpaceDN w:val="0"/>
              <w:spacing w:after="0" w:line="307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направлению</w:t>
            </w:r>
            <w:r w:rsidRPr="00D90BC6">
              <w:rPr>
                <w:rFonts w:ascii="Times New Roman" w:eastAsia="Times New Roman" w:hAnsi="Times New Roman" w:cs="Times New Roman"/>
                <w:spacing w:val="-2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и</w:t>
            </w:r>
            <w:r w:rsidRPr="00D90BC6">
              <w:rPr>
                <w:rFonts w:ascii="Times New Roman" w:eastAsia="Times New Roman" w:hAnsi="Times New Roman" w:cs="Times New Roman"/>
                <w:spacing w:val="-3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ключевому</w:t>
            </w:r>
            <w:r w:rsidRPr="00D90BC6">
              <w:rPr>
                <w:rFonts w:ascii="Times New Roman" w:eastAsia="Times New Roman" w:hAnsi="Times New Roman" w:cs="Times New Roman"/>
                <w:spacing w:val="-3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условию……………………………</w:t>
            </w:r>
            <w:r w:rsidR="00AA31E0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…...</w:t>
            </w:r>
          </w:p>
        </w:tc>
        <w:tc>
          <w:tcPr>
            <w:tcW w:w="820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val="ru-RU" w:eastAsia="en-US" w:bidi="ar-SA"/>
              </w:rPr>
            </w:pPr>
          </w:p>
        </w:tc>
      </w:tr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321"/>
        </w:trPr>
        <w:tc>
          <w:tcPr>
            <w:tcW w:w="1367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240" w:lineRule="auto"/>
              <w:ind w:left="14" w:firstLine="186"/>
              <w:rPr>
                <w:rFonts w:ascii="Times New Roman" w:eastAsia="Times New Roman" w:hAnsi="Times New Roman" w:cs="Times New Roman"/>
                <w:sz w:val="24"/>
                <w:szCs w:val="22"/>
                <w:lang w:val="ru-RU" w:eastAsia="en-US" w:bidi="ar-SA"/>
              </w:rPr>
            </w:pPr>
          </w:p>
        </w:tc>
        <w:tc>
          <w:tcPr>
            <w:tcW w:w="8038" w:type="dxa"/>
            <w:vMerge/>
            <w:tcBorders>
              <w:top w:val="nil"/>
            </w:tcBorders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820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302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13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5</w:t>
            </w:r>
          </w:p>
        </w:tc>
      </w:tr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321"/>
        </w:trPr>
        <w:tc>
          <w:tcPr>
            <w:tcW w:w="1367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302" w:lineRule="exact"/>
              <w:ind w:left="14" w:firstLine="186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3.2.1</w:t>
            </w:r>
          </w:p>
        </w:tc>
        <w:tc>
          <w:tcPr>
            <w:tcW w:w="8038" w:type="dxa"/>
            <w:vMerge w:val="restart"/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316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Описание</w:t>
            </w:r>
            <w:r w:rsidRPr="00D90BC6">
              <w:rPr>
                <w:rFonts w:ascii="Times New Roman" w:eastAsia="Times New Roman" w:hAnsi="Times New Roman" w:cs="Times New Roman"/>
                <w:spacing w:val="-5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возможных</w:t>
            </w:r>
            <w:r w:rsidRPr="00D90BC6">
              <w:rPr>
                <w:rFonts w:ascii="Times New Roman" w:eastAsia="Times New Roman" w:hAnsi="Times New Roman" w:cs="Times New Roman"/>
                <w:spacing w:val="-8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причин</w:t>
            </w:r>
            <w:r w:rsidRPr="00D90BC6">
              <w:rPr>
                <w:rFonts w:ascii="Times New Roman" w:eastAsia="Times New Roman" w:hAnsi="Times New Roman" w:cs="Times New Roman"/>
                <w:spacing w:val="-5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возникновения</w:t>
            </w:r>
            <w:r w:rsidRPr="00D90BC6">
              <w:rPr>
                <w:rFonts w:ascii="Times New Roman" w:eastAsia="Times New Roman" w:hAnsi="Times New Roman" w:cs="Times New Roman"/>
                <w:spacing w:val="-8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дефицитов,</w:t>
            </w:r>
          </w:p>
          <w:p w:rsidR="00D90BC6" w:rsidRPr="00D90BC6" w:rsidP="00D90BC6">
            <w:pPr>
              <w:widowControl w:val="0"/>
              <w:autoSpaceDE w:val="0"/>
              <w:autoSpaceDN w:val="0"/>
              <w:spacing w:after="0" w:line="307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внутренних</w:t>
            </w:r>
            <w:r w:rsidRPr="00D90BC6">
              <w:rPr>
                <w:rFonts w:ascii="Times New Roman" w:eastAsia="Times New Roman" w:hAnsi="Times New Roman" w:cs="Times New Roman"/>
                <w:spacing w:val="-5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и</w:t>
            </w:r>
            <w:r w:rsidRPr="00D90BC6">
              <w:rPr>
                <w:rFonts w:ascii="Times New Roman" w:eastAsia="Times New Roman" w:hAnsi="Times New Roman" w:cs="Times New Roman"/>
                <w:spacing w:val="-2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внешних факторов</w:t>
            </w:r>
            <w:r w:rsidRPr="00D90BC6">
              <w:rPr>
                <w:rFonts w:ascii="Times New Roman" w:eastAsia="Times New Roman" w:hAnsi="Times New Roman" w:cs="Times New Roman"/>
                <w:spacing w:val="-4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влияния</w:t>
            </w:r>
            <w:r w:rsidRPr="00D90BC6">
              <w:rPr>
                <w:rFonts w:ascii="Times New Roman" w:eastAsia="Times New Roman" w:hAnsi="Times New Roman" w:cs="Times New Roman"/>
                <w:spacing w:val="-1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на</w:t>
            </w:r>
            <w:r w:rsidRPr="00D90BC6">
              <w:rPr>
                <w:rFonts w:ascii="Times New Roman" w:eastAsia="Times New Roman" w:hAnsi="Times New Roman" w:cs="Times New Roman"/>
                <w:spacing w:val="-5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развитие</w:t>
            </w:r>
            <w:r w:rsidRPr="00D90BC6">
              <w:rPr>
                <w:rFonts w:ascii="Times New Roman" w:eastAsia="Times New Roman" w:hAnsi="Times New Roman" w:cs="Times New Roman"/>
                <w:spacing w:val="-1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школы...</w:t>
            </w:r>
            <w:r w:rsidR="00AA31E0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....</w:t>
            </w:r>
          </w:p>
        </w:tc>
        <w:tc>
          <w:tcPr>
            <w:tcW w:w="820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val="ru-RU" w:eastAsia="en-US" w:bidi="ar-SA"/>
              </w:rPr>
            </w:pPr>
          </w:p>
        </w:tc>
      </w:tr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321"/>
        </w:trPr>
        <w:tc>
          <w:tcPr>
            <w:tcW w:w="1367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240" w:lineRule="auto"/>
              <w:ind w:left="14" w:firstLine="186"/>
              <w:rPr>
                <w:rFonts w:ascii="Times New Roman" w:eastAsia="Times New Roman" w:hAnsi="Times New Roman" w:cs="Times New Roman"/>
                <w:sz w:val="24"/>
                <w:szCs w:val="22"/>
                <w:lang w:val="ru-RU" w:eastAsia="en-US" w:bidi="ar-SA"/>
              </w:rPr>
            </w:pPr>
          </w:p>
        </w:tc>
        <w:tc>
          <w:tcPr>
            <w:tcW w:w="8038" w:type="dxa"/>
            <w:vMerge/>
            <w:tcBorders>
              <w:top w:val="nil"/>
            </w:tcBorders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820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302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140</w:t>
            </w:r>
          </w:p>
        </w:tc>
      </w:tr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322"/>
        </w:trPr>
        <w:tc>
          <w:tcPr>
            <w:tcW w:w="1367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303" w:lineRule="exact"/>
              <w:ind w:left="14" w:firstLine="186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3.2.2</w:t>
            </w:r>
          </w:p>
        </w:tc>
        <w:tc>
          <w:tcPr>
            <w:tcW w:w="8038" w:type="dxa"/>
            <w:vMerge w:val="restart"/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316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Анализ</w:t>
            </w:r>
            <w:r w:rsidRPr="00D90BC6">
              <w:rPr>
                <w:rFonts w:ascii="Times New Roman" w:eastAsia="Times New Roman" w:hAnsi="Times New Roman" w:cs="Times New Roman"/>
                <w:spacing w:val="82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текущего</w:t>
            </w:r>
            <w:r w:rsidRPr="00D90BC6">
              <w:rPr>
                <w:rFonts w:ascii="Times New Roman" w:eastAsia="Times New Roman" w:hAnsi="Times New Roman" w:cs="Times New Roman"/>
                <w:spacing w:val="84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состояния</w:t>
            </w:r>
            <w:r w:rsidRPr="00D90BC6">
              <w:rPr>
                <w:rFonts w:ascii="Times New Roman" w:eastAsia="Times New Roman" w:hAnsi="Times New Roman" w:cs="Times New Roman"/>
                <w:spacing w:val="81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и</w:t>
            </w:r>
            <w:r w:rsidRPr="00D90BC6">
              <w:rPr>
                <w:rFonts w:ascii="Times New Roman" w:eastAsia="Times New Roman" w:hAnsi="Times New Roman" w:cs="Times New Roman"/>
                <w:spacing w:val="83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перспектив</w:t>
            </w:r>
            <w:r w:rsidRPr="00D90BC6">
              <w:rPr>
                <w:rFonts w:ascii="Times New Roman" w:eastAsia="Times New Roman" w:hAnsi="Times New Roman" w:cs="Times New Roman"/>
                <w:spacing w:val="83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развития</w:t>
            </w:r>
            <w:r w:rsidRPr="00D90BC6">
              <w:rPr>
                <w:rFonts w:ascii="Times New Roman" w:eastAsia="Times New Roman" w:hAnsi="Times New Roman" w:cs="Times New Roman"/>
                <w:spacing w:val="84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школы.</w:t>
            </w:r>
          </w:p>
          <w:p w:rsidR="00D90BC6" w:rsidRPr="00D90BC6" w:rsidP="00D90BC6">
            <w:pPr>
              <w:widowControl w:val="0"/>
              <w:autoSpaceDE w:val="0"/>
              <w:autoSpaceDN w:val="0"/>
              <w:spacing w:before="2" w:after="0" w:line="308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Интерпретация</w:t>
            </w:r>
            <w:r w:rsidRPr="00D90BC6">
              <w:rPr>
                <w:rFonts w:ascii="Times New Roman" w:eastAsia="Times New Roman" w:hAnsi="Times New Roman" w:cs="Times New Roman"/>
                <w:spacing w:val="-8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результатов</w:t>
            </w:r>
            <w:r w:rsidRPr="00D90BC6">
              <w:rPr>
                <w:rFonts w:ascii="Times New Roman" w:eastAsia="Times New Roman" w:hAnsi="Times New Roman" w:cs="Times New Roman"/>
                <w:spacing w:val="-5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самодиагностики…………………</w:t>
            </w:r>
            <w:r w:rsidR="00AA31E0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…...</w:t>
            </w:r>
          </w:p>
        </w:tc>
        <w:tc>
          <w:tcPr>
            <w:tcW w:w="820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val="ru-RU" w:eastAsia="en-US" w:bidi="ar-SA"/>
              </w:rPr>
            </w:pPr>
          </w:p>
        </w:tc>
      </w:tr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323"/>
        </w:trPr>
        <w:tc>
          <w:tcPr>
            <w:tcW w:w="1367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240" w:lineRule="auto"/>
              <w:ind w:left="14" w:firstLine="186"/>
              <w:rPr>
                <w:rFonts w:ascii="Times New Roman" w:eastAsia="Times New Roman" w:hAnsi="Times New Roman" w:cs="Times New Roman"/>
                <w:sz w:val="24"/>
                <w:szCs w:val="22"/>
                <w:lang w:val="ru-RU" w:eastAsia="en-US" w:bidi="ar-SA"/>
              </w:rPr>
            </w:pPr>
          </w:p>
        </w:tc>
        <w:tc>
          <w:tcPr>
            <w:tcW w:w="8038" w:type="dxa"/>
            <w:vMerge/>
            <w:tcBorders>
              <w:top w:val="nil"/>
            </w:tcBorders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820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303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142</w:t>
            </w:r>
          </w:p>
        </w:tc>
      </w:tr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321"/>
        </w:trPr>
        <w:tc>
          <w:tcPr>
            <w:tcW w:w="1367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302" w:lineRule="exact"/>
              <w:ind w:left="14" w:firstLine="186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4.</w:t>
            </w:r>
          </w:p>
        </w:tc>
        <w:tc>
          <w:tcPr>
            <w:tcW w:w="8038" w:type="dxa"/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302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Основные</w:t>
            </w:r>
            <w:r w:rsidRPr="00D90BC6">
              <w:rPr>
                <w:rFonts w:ascii="Times New Roman" w:eastAsia="Times New Roman" w:hAnsi="Times New Roman" w:cs="Times New Roman"/>
                <w:spacing w:val="-6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направления</w:t>
            </w:r>
            <w:r w:rsidRPr="00D90BC6">
              <w:rPr>
                <w:rFonts w:ascii="Times New Roman" w:eastAsia="Times New Roman" w:hAnsi="Times New Roman" w:cs="Times New Roman"/>
                <w:spacing w:val="-6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развития</w:t>
            </w:r>
            <w:r w:rsidRPr="00D90BC6">
              <w:rPr>
                <w:rFonts w:ascii="Times New Roman" w:eastAsia="Times New Roman" w:hAnsi="Times New Roman" w:cs="Times New Roman"/>
                <w:spacing w:val="-5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организации…………………</w:t>
            </w:r>
            <w:r w:rsidR="00AA31E0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…...</w:t>
            </w:r>
          </w:p>
        </w:tc>
        <w:tc>
          <w:tcPr>
            <w:tcW w:w="820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302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149</w:t>
            </w:r>
          </w:p>
        </w:tc>
      </w:tr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482"/>
        </w:trPr>
        <w:tc>
          <w:tcPr>
            <w:tcW w:w="1367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316" w:lineRule="exact"/>
              <w:ind w:left="14" w:firstLine="186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4.1.</w:t>
            </w:r>
          </w:p>
        </w:tc>
        <w:tc>
          <w:tcPr>
            <w:tcW w:w="8038" w:type="dxa"/>
            <w:vMerge w:val="restart"/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240" w:lineRule="auto"/>
              <w:ind w:left="109" w:right="754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Возможные действия, направленные на совершенствование</w:t>
            </w:r>
            <w:r w:rsidRPr="00D90BC6">
              <w:rPr>
                <w:rFonts w:ascii="Times New Roman" w:eastAsia="Times New Roman" w:hAnsi="Times New Roman" w:cs="Times New Roman"/>
                <w:spacing w:val="-67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деятельности</w:t>
            </w:r>
            <w:r w:rsidRPr="00D90BC6">
              <w:rPr>
                <w:rFonts w:ascii="Times New Roman" w:eastAsia="Times New Roman" w:hAnsi="Times New Roman" w:cs="Times New Roman"/>
                <w:spacing w:val="-1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по каждому</w:t>
            </w:r>
            <w:r w:rsidRPr="00D90BC6">
              <w:rPr>
                <w:rFonts w:ascii="Times New Roman" w:eastAsia="Times New Roman" w:hAnsi="Times New Roman" w:cs="Times New Roman"/>
                <w:spacing w:val="-5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магистральному</w:t>
            </w:r>
            <w:r w:rsidRPr="00D90BC6">
              <w:rPr>
                <w:rFonts w:ascii="Times New Roman" w:eastAsia="Times New Roman" w:hAnsi="Times New Roman" w:cs="Times New Roman"/>
                <w:spacing w:val="-5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направлению</w:t>
            </w:r>
            <w:r w:rsidRPr="00D90BC6">
              <w:rPr>
                <w:rFonts w:ascii="Times New Roman" w:eastAsia="Times New Roman" w:hAnsi="Times New Roman" w:cs="Times New Roman"/>
                <w:spacing w:val="-1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и</w:t>
            </w:r>
          </w:p>
          <w:p w:rsidR="00D90BC6" w:rsidRPr="00D90BC6" w:rsidP="00D90BC6">
            <w:pPr>
              <w:widowControl w:val="0"/>
              <w:autoSpaceDE w:val="0"/>
              <w:autoSpaceDN w:val="0"/>
              <w:spacing w:after="0" w:line="307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ключевому</w:t>
            </w:r>
            <w:r w:rsidRPr="00D90BC6">
              <w:rPr>
                <w:rFonts w:ascii="Times New Roman" w:eastAsia="Times New Roman" w:hAnsi="Times New Roman" w:cs="Times New Roman"/>
                <w:spacing w:val="-4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условию………………………………………………</w:t>
            </w:r>
            <w:r w:rsidR="00AA31E0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…..</w:t>
            </w:r>
          </w:p>
        </w:tc>
        <w:tc>
          <w:tcPr>
            <w:tcW w:w="820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</w:p>
        </w:tc>
      </w:tr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482"/>
        </w:trPr>
        <w:tc>
          <w:tcPr>
            <w:tcW w:w="1367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240" w:lineRule="auto"/>
              <w:ind w:left="14" w:firstLine="186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</w:p>
        </w:tc>
        <w:tc>
          <w:tcPr>
            <w:tcW w:w="8038" w:type="dxa"/>
            <w:vMerge/>
            <w:tcBorders>
              <w:top w:val="nil"/>
            </w:tcBorders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820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before="155" w:after="0" w:line="307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149</w:t>
            </w:r>
          </w:p>
        </w:tc>
      </w:tr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322"/>
        </w:trPr>
        <w:tc>
          <w:tcPr>
            <w:tcW w:w="1367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303" w:lineRule="exact"/>
              <w:ind w:left="14" w:firstLine="186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4.2.</w:t>
            </w:r>
          </w:p>
        </w:tc>
        <w:tc>
          <w:tcPr>
            <w:tcW w:w="8038" w:type="dxa"/>
            <w:vMerge w:val="restart"/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316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Управленческие</w:t>
            </w:r>
            <w:r w:rsidRPr="00D90BC6">
              <w:rPr>
                <w:rFonts w:ascii="Times New Roman" w:eastAsia="Times New Roman" w:hAnsi="Times New Roman" w:cs="Times New Roman"/>
                <w:spacing w:val="-6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решения,</w:t>
            </w:r>
            <w:r w:rsidRPr="00D90BC6">
              <w:rPr>
                <w:rFonts w:ascii="Times New Roman" w:eastAsia="Times New Roman" w:hAnsi="Times New Roman" w:cs="Times New Roman"/>
                <w:spacing w:val="-3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направленные</w:t>
            </w:r>
            <w:r w:rsidRPr="00D90BC6">
              <w:rPr>
                <w:rFonts w:ascii="Times New Roman" w:eastAsia="Times New Roman" w:hAnsi="Times New Roman" w:cs="Times New Roman"/>
                <w:spacing w:val="-3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на устранение</w:t>
            </w:r>
          </w:p>
          <w:p w:rsidR="00D90BC6" w:rsidRPr="00D90BC6" w:rsidP="00D90BC6">
            <w:pPr>
              <w:widowControl w:val="0"/>
              <w:autoSpaceDE w:val="0"/>
              <w:autoSpaceDN w:val="0"/>
              <w:spacing w:before="2" w:after="0" w:line="307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причин</w:t>
            </w:r>
            <w:r w:rsidRPr="00D90BC6">
              <w:rPr>
                <w:rFonts w:ascii="Times New Roman" w:eastAsia="Times New Roman" w:hAnsi="Times New Roman" w:cs="Times New Roman"/>
                <w:spacing w:val="-3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возникновения</w:t>
            </w:r>
            <w:r w:rsidRPr="00D90BC6">
              <w:rPr>
                <w:rFonts w:ascii="Times New Roman" w:eastAsia="Times New Roman" w:hAnsi="Times New Roman" w:cs="Times New Roman"/>
                <w:spacing w:val="-6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дефицитов………………………………</w:t>
            </w:r>
            <w:r w:rsidR="00AA31E0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…..</w:t>
            </w:r>
          </w:p>
        </w:tc>
        <w:tc>
          <w:tcPr>
            <w:tcW w:w="820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val="ru-RU" w:eastAsia="en-US" w:bidi="ar-SA"/>
              </w:rPr>
            </w:pPr>
          </w:p>
        </w:tc>
      </w:tr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322"/>
        </w:trPr>
        <w:tc>
          <w:tcPr>
            <w:tcW w:w="1367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240" w:lineRule="auto"/>
              <w:ind w:left="14" w:firstLine="186"/>
              <w:rPr>
                <w:rFonts w:ascii="Times New Roman" w:eastAsia="Times New Roman" w:hAnsi="Times New Roman" w:cs="Times New Roman"/>
                <w:sz w:val="24"/>
                <w:szCs w:val="22"/>
                <w:lang w:val="ru-RU" w:eastAsia="en-US" w:bidi="ar-SA"/>
              </w:rPr>
            </w:pPr>
          </w:p>
        </w:tc>
        <w:tc>
          <w:tcPr>
            <w:tcW w:w="8038" w:type="dxa"/>
            <w:vMerge/>
            <w:tcBorders>
              <w:top w:val="nil"/>
            </w:tcBorders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820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303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150</w:t>
            </w:r>
          </w:p>
        </w:tc>
      </w:tr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321"/>
        </w:trPr>
        <w:tc>
          <w:tcPr>
            <w:tcW w:w="1367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302" w:lineRule="exact"/>
              <w:ind w:left="14" w:firstLine="186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5.</w:t>
            </w:r>
          </w:p>
        </w:tc>
        <w:tc>
          <w:tcPr>
            <w:tcW w:w="8038" w:type="dxa"/>
            <w:vMerge w:val="restart"/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316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Ожидаемые</w:t>
            </w:r>
            <w:r w:rsidRPr="00D90BC6">
              <w:rPr>
                <w:rFonts w:ascii="Times New Roman" w:eastAsia="Times New Roman" w:hAnsi="Times New Roman" w:cs="Times New Roman"/>
                <w:spacing w:val="-4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результаты</w:t>
            </w:r>
            <w:r w:rsidRPr="00D90BC6">
              <w:rPr>
                <w:rFonts w:ascii="Times New Roman" w:eastAsia="Times New Roman" w:hAnsi="Times New Roman" w:cs="Times New Roman"/>
                <w:spacing w:val="-3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реализации</w:t>
            </w:r>
            <w:r w:rsidRPr="00D90BC6">
              <w:rPr>
                <w:rFonts w:ascii="Times New Roman" w:eastAsia="Times New Roman" w:hAnsi="Times New Roman" w:cs="Times New Roman"/>
                <w:spacing w:val="-3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Программы</w:t>
            </w:r>
            <w:r w:rsidRPr="00D90BC6">
              <w:rPr>
                <w:rFonts w:ascii="Times New Roman" w:eastAsia="Times New Roman" w:hAnsi="Times New Roman" w:cs="Times New Roman"/>
                <w:spacing w:val="-3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развития</w:t>
            </w:r>
          </w:p>
          <w:p w:rsidR="00D90BC6" w:rsidRPr="00D90BC6" w:rsidP="00D90BC6">
            <w:pPr>
              <w:widowControl w:val="0"/>
              <w:autoSpaceDE w:val="0"/>
              <w:autoSpaceDN w:val="0"/>
              <w:spacing w:after="0" w:line="307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(повышение,</w:t>
            </w:r>
            <w:r w:rsidRPr="00D90BC6">
              <w:rPr>
                <w:rFonts w:ascii="Times New Roman" w:eastAsia="Times New Roman" w:hAnsi="Times New Roman" w:cs="Times New Roman"/>
                <w:spacing w:val="-7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сохранение</w:t>
            </w:r>
            <w:r w:rsidRPr="00D90BC6">
              <w:rPr>
                <w:rFonts w:ascii="Times New Roman" w:eastAsia="Times New Roman" w:hAnsi="Times New Roman" w:cs="Times New Roman"/>
                <w:spacing w:val="-6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уровня)………………………………...</w:t>
            </w:r>
            <w:r w:rsidR="00AA31E0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.....</w:t>
            </w:r>
          </w:p>
        </w:tc>
        <w:tc>
          <w:tcPr>
            <w:tcW w:w="820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val="ru-RU" w:eastAsia="en-US" w:bidi="ar-SA"/>
              </w:rPr>
            </w:pPr>
          </w:p>
        </w:tc>
      </w:tr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321"/>
        </w:trPr>
        <w:tc>
          <w:tcPr>
            <w:tcW w:w="1367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240" w:lineRule="auto"/>
              <w:ind w:left="14" w:firstLine="186"/>
              <w:rPr>
                <w:rFonts w:ascii="Times New Roman" w:eastAsia="Times New Roman" w:hAnsi="Times New Roman" w:cs="Times New Roman"/>
                <w:sz w:val="24"/>
                <w:szCs w:val="22"/>
                <w:lang w:val="ru-RU" w:eastAsia="en-US" w:bidi="ar-SA"/>
              </w:rPr>
            </w:pPr>
          </w:p>
        </w:tc>
        <w:tc>
          <w:tcPr>
            <w:tcW w:w="8038" w:type="dxa"/>
            <w:vMerge/>
            <w:tcBorders>
              <w:top w:val="nil"/>
            </w:tcBorders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820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302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162</w:t>
            </w:r>
          </w:p>
        </w:tc>
      </w:tr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321"/>
        </w:trPr>
        <w:tc>
          <w:tcPr>
            <w:tcW w:w="1367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302" w:lineRule="exact"/>
              <w:ind w:left="14" w:firstLine="186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6.</w:t>
            </w:r>
          </w:p>
        </w:tc>
        <w:tc>
          <w:tcPr>
            <w:tcW w:w="8038" w:type="dxa"/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302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Механизмы</w:t>
            </w:r>
            <w:r w:rsidRPr="00D90BC6">
              <w:rPr>
                <w:rFonts w:ascii="Times New Roman" w:eastAsia="Times New Roman" w:hAnsi="Times New Roman" w:cs="Times New Roman"/>
                <w:spacing w:val="-7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реализации</w:t>
            </w:r>
            <w:r w:rsidRPr="00D90BC6">
              <w:rPr>
                <w:rFonts w:ascii="Times New Roman" w:eastAsia="Times New Roman" w:hAnsi="Times New Roman" w:cs="Times New Roman"/>
                <w:spacing w:val="-4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Программы</w:t>
            </w:r>
            <w:r w:rsidRPr="00D90BC6">
              <w:rPr>
                <w:rFonts w:ascii="Times New Roman" w:eastAsia="Times New Roman" w:hAnsi="Times New Roman" w:cs="Times New Roman"/>
                <w:spacing w:val="-4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развития…………………</w:t>
            </w:r>
            <w:r w:rsidR="00AA31E0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…...</w:t>
            </w:r>
          </w:p>
        </w:tc>
        <w:tc>
          <w:tcPr>
            <w:tcW w:w="820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302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165</w:t>
            </w:r>
          </w:p>
        </w:tc>
      </w:tr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321"/>
        </w:trPr>
        <w:tc>
          <w:tcPr>
            <w:tcW w:w="1367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302" w:lineRule="exact"/>
              <w:ind w:left="14" w:firstLine="186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7.</w:t>
            </w:r>
          </w:p>
        </w:tc>
        <w:tc>
          <w:tcPr>
            <w:tcW w:w="8038" w:type="dxa"/>
            <w:vMerge w:val="restart"/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316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Критерии</w:t>
            </w:r>
            <w:r w:rsidRPr="00D90BC6">
              <w:rPr>
                <w:rFonts w:ascii="Times New Roman" w:eastAsia="Times New Roman" w:hAnsi="Times New Roman" w:cs="Times New Roman"/>
                <w:spacing w:val="-6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и</w:t>
            </w:r>
            <w:r w:rsidRPr="00D90BC6">
              <w:rPr>
                <w:rFonts w:ascii="Times New Roman" w:eastAsia="Times New Roman" w:hAnsi="Times New Roman" w:cs="Times New Roman"/>
                <w:spacing w:val="-3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показатели</w:t>
            </w:r>
            <w:r w:rsidRPr="00D90BC6">
              <w:rPr>
                <w:rFonts w:ascii="Times New Roman" w:eastAsia="Times New Roman" w:hAnsi="Times New Roman" w:cs="Times New Roman"/>
                <w:spacing w:val="-3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оценки</w:t>
            </w:r>
            <w:r w:rsidRPr="00D90BC6">
              <w:rPr>
                <w:rFonts w:ascii="Times New Roman" w:eastAsia="Times New Roman" w:hAnsi="Times New Roman" w:cs="Times New Roman"/>
                <w:spacing w:val="-2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реализации</w:t>
            </w:r>
            <w:r w:rsidRPr="00D90BC6">
              <w:rPr>
                <w:rFonts w:ascii="Times New Roman" w:eastAsia="Times New Roman" w:hAnsi="Times New Roman" w:cs="Times New Roman"/>
                <w:spacing w:val="-3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Программы</w:t>
            </w:r>
          </w:p>
          <w:p w:rsidR="00D90BC6" w:rsidRPr="00D90BC6" w:rsidP="00D90BC6">
            <w:pPr>
              <w:widowControl w:val="0"/>
              <w:autoSpaceDE w:val="0"/>
              <w:autoSpaceDN w:val="0"/>
              <w:spacing w:after="0" w:line="307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развития……………………………………………………………</w:t>
            </w:r>
            <w:r w:rsidR="00AA31E0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…..</w:t>
            </w:r>
          </w:p>
        </w:tc>
        <w:tc>
          <w:tcPr>
            <w:tcW w:w="820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2"/>
                <w:lang w:val="ru-RU" w:eastAsia="en-US" w:bidi="ar-SA"/>
              </w:rPr>
            </w:pPr>
          </w:p>
        </w:tc>
      </w:tr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321"/>
        </w:trPr>
        <w:tc>
          <w:tcPr>
            <w:tcW w:w="1367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240" w:lineRule="auto"/>
              <w:ind w:left="14" w:firstLine="186"/>
              <w:rPr>
                <w:rFonts w:ascii="Times New Roman" w:eastAsia="Times New Roman" w:hAnsi="Times New Roman" w:cs="Times New Roman"/>
                <w:sz w:val="24"/>
                <w:szCs w:val="22"/>
                <w:lang w:val="ru-RU" w:eastAsia="en-US" w:bidi="ar-SA"/>
              </w:rPr>
            </w:pPr>
          </w:p>
        </w:tc>
        <w:tc>
          <w:tcPr>
            <w:tcW w:w="8038" w:type="dxa"/>
            <w:vMerge/>
            <w:tcBorders>
              <w:top w:val="nil"/>
            </w:tcBorders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820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302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167</w:t>
            </w:r>
          </w:p>
        </w:tc>
      </w:tr>
      <w:tr w:rsidTr="00D90BC6">
        <w:tblPrEx>
          <w:tblW w:w="0" w:type="auto"/>
          <w:tblInd w:w="128" w:type="dxa"/>
          <w:tblLayout w:type="fixed"/>
          <w:tblLook w:val="01E0"/>
        </w:tblPrEx>
        <w:trPr>
          <w:trHeight w:val="316"/>
        </w:trPr>
        <w:tc>
          <w:tcPr>
            <w:tcW w:w="1367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296" w:lineRule="exact"/>
              <w:ind w:left="14" w:firstLine="186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8.</w:t>
            </w:r>
          </w:p>
        </w:tc>
        <w:tc>
          <w:tcPr>
            <w:tcW w:w="8038" w:type="dxa"/>
            <w:shd w:val="clear" w:color="auto" w:fill="auto"/>
          </w:tcPr>
          <w:p w:rsidR="00D90BC6" w:rsidRPr="00D90BC6" w:rsidP="00D90BC6">
            <w:pPr>
              <w:widowControl w:val="0"/>
              <w:autoSpaceDE w:val="0"/>
              <w:autoSpaceDN w:val="0"/>
              <w:spacing w:after="0" w:line="296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Дорожная</w:t>
            </w:r>
            <w:r w:rsidRPr="00D90BC6">
              <w:rPr>
                <w:rFonts w:ascii="Times New Roman" w:eastAsia="Times New Roman" w:hAnsi="Times New Roman" w:cs="Times New Roman"/>
                <w:spacing w:val="-3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карта</w:t>
            </w:r>
            <w:r w:rsidRPr="00D90BC6">
              <w:rPr>
                <w:rFonts w:ascii="Times New Roman" w:eastAsia="Times New Roman" w:hAnsi="Times New Roman" w:cs="Times New Roman"/>
                <w:spacing w:val="-5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реализации</w:t>
            </w:r>
            <w:r w:rsidRPr="00D90BC6">
              <w:rPr>
                <w:rFonts w:ascii="Times New Roman" w:eastAsia="Times New Roman" w:hAnsi="Times New Roman" w:cs="Times New Roman"/>
                <w:spacing w:val="-3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Программы</w:t>
            </w:r>
            <w:r w:rsidRPr="00D90BC6">
              <w:rPr>
                <w:rFonts w:ascii="Times New Roman" w:eastAsia="Times New Roman" w:hAnsi="Times New Roman" w:cs="Times New Roman"/>
                <w:spacing w:val="-4"/>
                <w:sz w:val="28"/>
                <w:szCs w:val="22"/>
                <w:lang w:val="ru-RU" w:eastAsia="en-US" w:bidi="ar-SA"/>
              </w:rPr>
              <w:t xml:space="preserve"> </w:t>
            </w:r>
            <w:r w:rsidRPr="00D90BC6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развития……………...</w:t>
            </w:r>
            <w:r w:rsidR="00AA31E0"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.....</w:t>
            </w:r>
          </w:p>
        </w:tc>
        <w:tc>
          <w:tcPr>
            <w:tcW w:w="820" w:type="dxa"/>
            <w:shd w:val="clear" w:color="auto" w:fill="auto"/>
          </w:tcPr>
          <w:p w:rsidR="00D90BC6" w:rsidRPr="00D90BC6" w:rsidP="00AA31E0">
            <w:pPr>
              <w:widowControl w:val="0"/>
              <w:autoSpaceDE w:val="0"/>
              <w:autoSpaceDN w:val="0"/>
              <w:spacing w:after="0" w:line="296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2"/>
                <w:lang w:val="ru-RU" w:eastAsia="en-US" w:bidi="ar-SA"/>
              </w:rPr>
              <w:t>171</w:t>
            </w:r>
          </w:p>
        </w:tc>
      </w:tr>
    </w:tbl>
    <w:p w:rsidR="00D90BC6" w:rsidRPr="00076E8A" w:rsidP="00D90BC6">
      <w:pPr>
        <w:pStyle w:val="ListParagraph"/>
        <w:widowControl w:val="0"/>
        <w:adjustRightInd w:val="0"/>
        <w:snapToGrid w:val="0"/>
        <w:spacing w:after="0" w:line="240" w:lineRule="auto"/>
        <w:ind w:left="0" w:firstLine="709"/>
        <w:contextualSpacing w:val="0"/>
        <w:rPr>
          <w:rFonts w:ascii="Times New Roman" w:eastAsia="Calibri" w:hAnsi="Times New Roman" w:cs="Times New Roman"/>
          <w:b/>
          <w:bCs/>
          <w:sz w:val="36"/>
          <w:szCs w:val="36"/>
          <w:lang w:val="ru-RU" w:eastAsia="en-US" w:bidi="ar-SA"/>
        </w:rPr>
      </w:pPr>
    </w:p>
    <w:p w:rsidR="001825B2" w:rsidRPr="0075658D" w:rsidP="00D90BC6">
      <w:pPr>
        <w:widowControl w:val="0"/>
        <w:adjustRightInd w:val="0"/>
        <w:snapToGri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p w:rsidR="00076E8A" w:rsidP="00076E8A">
      <w:pPr>
        <w:widowControl w:val="0"/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  <w:sectPr w:rsidSect="00AA31E0">
          <w:footerReference w:type="default" r:id="rId5"/>
          <w:footerReference w:type="first" r:id="rId6"/>
          <w:type w:val="nextPage"/>
          <w:pgSz w:w="11906" w:h="16838"/>
          <w:pgMar w:top="851" w:right="567" w:bottom="851" w:left="1134" w:header="708" w:footer="708" w:gutter="0"/>
          <w:pgNumType w:start="1"/>
          <w:cols w:space="720"/>
          <w:titlePg/>
          <w:docGrid w:linePitch="299"/>
        </w:sectPr>
      </w:pPr>
    </w:p>
    <w:p w:rsidR="001825B2" w:rsidRPr="003924F7">
      <w:pPr>
        <w:pStyle w:val="ListParagraph"/>
        <w:widowControl w:val="0"/>
        <w:numPr>
          <w:ilvl w:val="0"/>
          <w:numId w:val="1"/>
        </w:numPr>
        <w:tabs>
          <w:tab w:val="num" w:pos="720"/>
        </w:tabs>
        <w:spacing w:after="0" w:line="276" w:lineRule="auto"/>
        <w:ind w:left="720" w:hanging="72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</w:pPr>
      <w:r w:rsidRPr="003924F7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  <w:t xml:space="preserve">Паспорт </w:t>
      </w:r>
      <w:r w:rsidRPr="003924F7" w:rsidR="001A687A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  <w:t>П</w:t>
      </w:r>
      <w:r w:rsidRPr="003924F7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  <w:t>рограммы развития</w:t>
      </w:r>
    </w:p>
    <w:p w:rsidR="001825B2" w:rsidRPr="0075658D" w:rsidP="0075658D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tbl>
      <w:tblPr>
        <w:tblStyle w:val="TableGrid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3464"/>
        <w:gridCol w:w="6865"/>
      </w:tblGrid>
      <w:tr w:rsidTr="00712593">
        <w:tblPrEx>
          <w:tblW w:w="5000" w:type="pct"/>
          <w:tblLook w:val="04A0"/>
        </w:tblPrEx>
        <w:trPr>
          <w:trHeight w:val="273"/>
        </w:trPr>
        <w:tc>
          <w:tcPr>
            <w:tcW w:w="1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2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Tr="00712593">
        <w:tblPrEx>
          <w:tblW w:w="5000" w:type="pct"/>
          <w:tblLook w:val="04A0"/>
        </w:tblPrEx>
        <w:trPr>
          <w:trHeight w:val="1874"/>
        </w:trPr>
        <w:tc>
          <w:tcPr>
            <w:tcW w:w="1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общеобра</w:t>
            </w:r>
            <w:r w:rsidR="00712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зовательное казенное учреждение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«Высоконодворская средняя общеобразовательная школа имени трижды Героя Советского Союза И.Н.Кожедуба»</w:t>
            </w:r>
          </w:p>
        </w:tc>
        <w:tc>
          <w:tcPr>
            <w:tcW w:w="33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общеобразовательное казенное учреждение «Высоконодворская средняя общеобразовательная школа имени трижды Героя Советского Союза И.Н.Кожедуба»</w:t>
            </w:r>
          </w:p>
        </w:tc>
      </w:tr>
      <w:tr w:rsidTr="00712593">
        <w:tblPrEx>
          <w:tblW w:w="5000" w:type="pct"/>
          <w:tblLook w:val="04A0"/>
        </w:tblPrEx>
        <w:trPr>
          <w:trHeight w:val="5712"/>
        </w:trPr>
        <w:tc>
          <w:tcPr>
            <w:tcW w:w="1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52E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закон «Об образовании в Российской Федерации» от 29.12.2012 № 273-ФЗ</w:t>
            </w:r>
          </w:p>
          <w:p w:rsidR="00E1552E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- Указ Президента Российской Федерации от 02.07.2021 № 400 «О Стратегии национальной безопасности Российской Федерации»</w:t>
            </w:r>
          </w:p>
          <w:p w:rsidR="00E1552E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- Указ Президента Российской Федерации от 21.07.2020 № 474 «О национальных целях развития Российской Федерации на период до 2030 года»</w:t>
            </w:r>
          </w:p>
          <w:p w:rsidR="00E1552E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- Национальный проект «Образование», утвержденный президиумом Совета при Президенте Российской Федерации по стратегическому развитию и национальным проектам (протокол от 17.12.2020 № 14)</w:t>
            </w:r>
          </w:p>
          <w:p w:rsidR="00E1552E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- 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03.09.2018 г. № 10)</w:t>
            </w:r>
          </w:p>
          <w:p w:rsidR="00E1552E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Методические рекомендации по реализации проекта «Школа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России» Министерства просвещения Российской Федерации ФГБНУ «Институт управления образованием Российской академии образования» 2022г.</w:t>
            </w:r>
          </w:p>
          <w:p w:rsidR="00E1552E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Концепция проекта «Школа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России» (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поддержена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Коллегией Министерства просвещения Российской Федерации, протокол от 8 апреля 2022 г. № ПК-1вн)</w:t>
            </w:r>
          </w:p>
          <w:p w:rsidR="00E1552E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- Стратегия развития воспитания в РФ на период до 2025 года (утверждена распоряжением Правительства от 29.05.2015 № 996р)</w:t>
            </w:r>
          </w:p>
          <w:p w:rsidR="00E1552E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- Концепция развития дополнительного образования детей до 2030 года (утверждена распоряжением Правительства Российской Федерации от 31 марта 2022 г. № 678-р)</w:t>
            </w:r>
          </w:p>
          <w:p w:rsidR="00E1552E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- Стратегия развития информационного общества в Российской Федерации на 2017–2030 годы (утверждена Указом Президента от 09.05.2017 № 203)</w:t>
            </w:r>
          </w:p>
          <w:p w:rsidR="00E1552E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- Приказ Министерства просвещения Российской Федерации от 31.05.2021 № 286 "Об утверждении федерального образовательного стандарта начального общего образования"</w:t>
            </w:r>
          </w:p>
          <w:p w:rsidR="00E1552E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Приказ Министерства образования и науки Российской Федерации от 19 декабря 2014 г. № 1598 «Об утверждении федерального государственного образовательного стандарта начального общего образования обучающихся с ограниченными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возможностями здоровья»</w:t>
            </w:r>
          </w:p>
          <w:p w:rsidR="00E1552E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Приказ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 от 24.11.2022 г. № 1023 "Об утверждении федеральной адаптированной образовательной программы начального общего образования для обучающихся с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ограниченнымивозможностями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здоровья"</w:t>
            </w:r>
          </w:p>
          <w:p w:rsidR="00E1552E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- Приказ Министерства просвещения Российской Федерации от 31.05.2021 № 287 "Об утверждении федерального образовательного стандарта основного общего образования"</w:t>
            </w:r>
          </w:p>
          <w:p w:rsidR="00E1552E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- Приказ Министерства образования и науки Российской от 19 декабря 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      </w:r>
          </w:p>
          <w:p w:rsidR="00E1552E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Приказ Мини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стерства просвещения Российской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Федерации от 1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8.05.2023 № 370 “Об утверждении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федеральной обра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зовательной программы основного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общего образования” (Зарегистрирован 12.07.2023)</w:t>
            </w:r>
          </w:p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A91253" w:rsidR="00E155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  <w:r w:rsidRPr="00A91253" w:rsidR="00E1552E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щения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 от 24.11.2022 г. № </w:t>
            </w:r>
            <w:r w:rsidRPr="00A91253" w:rsidR="00E1552E">
              <w:rPr>
                <w:rFonts w:ascii="Times New Roman" w:eastAsia="Calibri" w:hAnsi="Times New Roman" w:cs="Times New Roman"/>
                <w:sz w:val="24"/>
                <w:szCs w:val="24"/>
              </w:rPr>
              <w:t>1025 "Об утверждении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федеральной адаптированной </w:t>
            </w:r>
            <w:r w:rsidRPr="00A91253" w:rsidR="00E1552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ьной программы основного общего </w:t>
            </w:r>
            <w:r w:rsidRPr="00A91253" w:rsidR="00E155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образования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обучающихся с ограниченными </w:t>
            </w:r>
            <w:r w:rsidRPr="00A91253" w:rsidR="00E1552E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возможностями здоровья"</w:t>
            </w:r>
          </w:p>
        </w:tc>
      </w:tr>
      <w:tr w:rsidTr="00712593">
        <w:tblPrEx>
          <w:tblW w:w="5000" w:type="pct"/>
          <w:tblLook w:val="04A0"/>
        </w:tblPrEx>
        <w:trPr>
          <w:trHeight w:val="4097"/>
        </w:trPr>
        <w:tc>
          <w:tcPr>
            <w:tcW w:w="1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3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получения каждым обучающимся доступного качественного образования и обеспечения единого образовательного пространства для каждого обучающегося через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благоприятного школьного климата, развитие современной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здоровьесберегающей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мотивирующей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образовательной и воспитывающей среды, активизацию учебной, интеллектуальной, творческой,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профориентационной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социальной деятельности, направленных на формирование национальной идентичности, традиционных духовно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нравственных ценностей, сохранение образовательного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суверенитета страны. Обеспечить уверенность в себе у выпускников образовательной организации, основанную на полученных теоретических знаниях и практических навыках, дающую возможность дальнейшей самореализации не только в городе, но и в родной деревне.</w:t>
            </w:r>
          </w:p>
        </w:tc>
      </w:tr>
      <w:tr w:rsidTr="00712593">
        <w:tblPrEx>
          <w:tblW w:w="5000" w:type="pct"/>
          <w:tblLook w:val="04A0"/>
        </w:tblPrEx>
        <w:trPr>
          <w:trHeight w:val="20"/>
        </w:trPr>
        <w:tc>
          <w:tcPr>
            <w:tcW w:w="1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9E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Проведение самодиагностики образовательной организации,</w:t>
            </w:r>
            <w:r w:rsid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уровня соответствия модели «Школа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России».</w:t>
            </w:r>
          </w:p>
          <w:p w:rsidR="007009E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Управленческий анализ и проектирование условий перехода</w:t>
            </w:r>
            <w:r w:rsid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следующий уровень соответствия модели «Школа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России».</w:t>
            </w:r>
          </w:p>
          <w:p w:rsidR="007009E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Описание условий перехода на следующий уровень соответствия модели «Школа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 с</w:t>
            </w:r>
            <w:r w:rsid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учётом 8 магистральных направлений развития</w:t>
            </w:r>
          </w:p>
          <w:p w:rsidR="007009E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Знание: качество и объективность</w:t>
            </w:r>
          </w:p>
          <w:p w:rsidR="007009E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Воспитание.</w:t>
            </w:r>
          </w:p>
          <w:p w:rsidR="007009E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Здоровье.</w:t>
            </w:r>
          </w:p>
          <w:p w:rsidR="007009E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 Творчество.</w:t>
            </w:r>
          </w:p>
          <w:p w:rsidR="007009E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 Профориентация.</w:t>
            </w:r>
          </w:p>
          <w:p w:rsidR="007009E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 Учитель. Школьные команды.</w:t>
            </w:r>
          </w:p>
          <w:p w:rsidR="007009E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7) Школьный климат.</w:t>
            </w:r>
          </w:p>
          <w:p w:rsidR="007009E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8) Образовательная среда.</w:t>
            </w:r>
          </w:p>
          <w:p w:rsidR="007009E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Построение системы персонифицированного профессионального раз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вития педагогических работников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Школы, обеспечива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ющую своевременную методическую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подготовку с нацеленн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остью на достижение планируемых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результатов.</w:t>
            </w:r>
          </w:p>
          <w:p w:rsidR="007009E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Формирование пре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дметно-пространственной среды в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перспективе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цифровиз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для расширения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возможности ин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дивидуализации образовательного процесса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нацеленн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остью на достижение планируемых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р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езультатов. Оптимизация системы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образовательных технологий,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обучения с целью повышения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эффективности их использования.</w:t>
            </w:r>
          </w:p>
          <w:p w:rsidR="007009E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Расширение возможнос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образовательного партнёрства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повышения качес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тва освоения содержания учебных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предметов в практическ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применении. Создание системы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сетевого взаимодействия 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 спортивными организациями,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вузами, организациями 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сферы культуры, чтобы расширить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предлагаемы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услуг и повысить качество уже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оказываемых, помо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чь обучающимся в выборе будущей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профессии.</w:t>
            </w:r>
          </w:p>
          <w:p w:rsidR="007009E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Развитие управленческой модели школы.</w:t>
            </w:r>
          </w:p>
          <w:p w:rsidR="007009E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Развитие направл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ения работы с семьей (школа для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ребёнка и</w:t>
            </w:r>
            <w:r w:rsid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всей семьи).</w:t>
            </w:r>
          </w:p>
          <w:p w:rsidR="007009E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Независимая оценк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качества образования, а также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r w:rsid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внутреннего аудита.</w:t>
            </w:r>
          </w:p>
          <w:p w:rsidR="007009E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о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бразовательных возможностей для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чере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вариативность образовательных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 общего и дополнительного образования.</w:t>
            </w:r>
          </w:p>
          <w:p w:rsidR="007009E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безопас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 в организации в отношении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и работников, посетителей Школы.</w:t>
            </w:r>
          </w:p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эфф</w:t>
            </w:r>
            <w:r w:rsidRPr="00A91253" w:rsidR="001B6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ективности системы охраны труда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организации.</w:t>
            </w:r>
          </w:p>
          <w:p w:rsidR="001B68A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Обеспечение безопасного образовательного процесса с соблюдением всех санитарно-эпидемиологических требований</w:t>
            </w:r>
          </w:p>
        </w:tc>
      </w:tr>
      <w:tr w:rsidTr="00712593">
        <w:tblPrEx>
          <w:tblW w:w="5000" w:type="pct"/>
          <w:tblLook w:val="04A0"/>
        </w:tblPrEx>
        <w:trPr>
          <w:trHeight w:val="20"/>
        </w:trPr>
        <w:tc>
          <w:tcPr>
            <w:tcW w:w="1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33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68A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Проведена самодиагностика образовательной организации, определен уровень соответствия модели «Школа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России» по всем магистральным направлениям и ключевым условиям</w:t>
            </w:r>
          </w:p>
          <w:p w:rsidR="001B68A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Проведен управленческий анализ и проектирование условий перехода на следующий уровень соответствия модели «Школа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России» (определены механизмы, пути и способы достижения намеченных результатов).</w:t>
            </w:r>
          </w:p>
          <w:p w:rsidR="001B68A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Описаны условия перехода на следующий уровень соответствия модели «Школа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России» с учётом 8 магистральных направлений развития</w:t>
            </w:r>
          </w:p>
          <w:p w:rsidR="001B68A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1) Знание: качество и объективность</w:t>
            </w:r>
          </w:p>
          <w:p w:rsidR="001B68A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2) Воспитание.</w:t>
            </w:r>
          </w:p>
          <w:p w:rsidR="001B68A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3) Здоровье.</w:t>
            </w:r>
          </w:p>
          <w:p w:rsidR="001B68A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4) Творчество.</w:t>
            </w:r>
          </w:p>
          <w:p w:rsidR="001B68A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5) Профориентация.</w:t>
            </w:r>
          </w:p>
          <w:p w:rsidR="001B68A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6) Учитель. Школьные команды.</w:t>
            </w:r>
          </w:p>
          <w:p w:rsidR="001B68A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7) Школьный климат.</w:t>
            </w:r>
          </w:p>
          <w:p w:rsidR="001B68A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8) Образовательная среда.</w:t>
            </w:r>
          </w:p>
          <w:p w:rsidR="001B68A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4. Выстроена система персонифицированного профессионального развития педагогических работников Школы, обеспечивающая своевременную методическую подготовку с нацеленностью на достижение планируемых образовательных результатов. (</w:t>
            </w:r>
            <w:r w:rsidRPr="00A91253" w:rsidR="003162F9">
              <w:rPr>
                <w:rFonts w:ascii="Times New Roman" w:eastAsia="Calibri" w:hAnsi="Times New Roman" w:cs="Times New Roman"/>
                <w:sz w:val="24"/>
                <w:szCs w:val="24"/>
              </w:rPr>
              <w:t>Модель методической службы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школы, Программа методического сопровождения педагогических работников - индивидуальные маршруты отдельного педагога) </w:t>
            </w:r>
            <w:r w:rsidRPr="00A91253" w:rsidR="003162F9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уровня квалификации педагогических кадров - 100% педагогов прошли курсы повышения квалификации по направлениям: обновленный ФГОС ОО, по работе с обучающимися с ОВЗ, ИКТ компетенции в перспективе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цифровизация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образовательного процесса, выстраивают свой урок в соответствии с требованиями ФГОС и т.п.);</w:t>
            </w:r>
          </w:p>
          <w:p w:rsidR="001B68AA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5. Сформирована пре</w:t>
            </w:r>
            <w:r w:rsidRPr="00A91253" w:rsidR="003162F9">
              <w:rPr>
                <w:rFonts w:ascii="Times New Roman" w:eastAsia="Calibri" w:hAnsi="Times New Roman" w:cs="Times New Roman"/>
                <w:sz w:val="24"/>
                <w:szCs w:val="24"/>
              </w:rPr>
              <w:t>дметно-пространственная среда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перспективе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цифровизации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для расширения возможности индивидуализации образовательного процесса.</w:t>
            </w:r>
          </w:p>
          <w:p w:rsidR="00ED600B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6. Расширены возможности образовательного партнёрства для повышения качества освоения содержания учебных предметов в практ</w:t>
            </w:r>
            <w:r w:rsidRPr="00A91253" w:rsidR="003162F9">
              <w:rPr>
                <w:rFonts w:ascii="Times New Roman" w:eastAsia="Calibri" w:hAnsi="Times New Roman" w:cs="Times New Roman"/>
                <w:sz w:val="24"/>
                <w:szCs w:val="24"/>
              </w:rPr>
              <w:t>ическом применении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. Организовано сетевое взаимодействи</w:t>
            </w:r>
            <w:r w:rsidRPr="00A91253" w:rsidR="00316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с </w:t>
            </w:r>
            <w:r w:rsidRPr="00A91253" w:rsidR="00FA2A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Администрацией района, </w:t>
            </w:r>
            <w:r w:rsidRPr="00A91253" w:rsidR="003162F9">
              <w:rPr>
                <w:rFonts w:ascii="Times New Roman" w:eastAsia="Calibri" w:hAnsi="Times New Roman" w:cs="Times New Roman"/>
                <w:sz w:val="24"/>
                <w:szCs w:val="24"/>
              </w:rPr>
              <w:t>ДЮСШ в п. Медвенка</w:t>
            </w:r>
            <w:r w:rsidRPr="00A91253" w:rsidR="00FA2AF2">
              <w:rPr>
                <w:rFonts w:ascii="Times New Roman" w:eastAsia="Calibri" w:hAnsi="Times New Roman" w:cs="Times New Roman"/>
                <w:sz w:val="24"/>
                <w:szCs w:val="24"/>
              </w:rPr>
              <w:t>, КГПК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, организациями сферы культуры</w:t>
            </w:r>
            <w:r w:rsidRPr="00A91253" w:rsidR="00FA2A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A91253" w:rsidR="00FA2AF2">
              <w:rPr>
                <w:rFonts w:ascii="Times New Roman" w:eastAsia="Calibri" w:hAnsi="Times New Roman" w:cs="Times New Roman"/>
                <w:sz w:val="24"/>
                <w:szCs w:val="24"/>
              </w:rPr>
              <w:t>Высоконодворским</w:t>
            </w:r>
            <w:r w:rsidRPr="00A91253" w:rsidR="00FA2A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Домом культуры и </w:t>
            </w:r>
            <w:r w:rsidRPr="00A91253" w:rsidR="00FA2AF2">
              <w:rPr>
                <w:rFonts w:ascii="Times New Roman" w:eastAsia="Calibri" w:hAnsi="Times New Roman" w:cs="Times New Roman"/>
                <w:sz w:val="24"/>
                <w:szCs w:val="24"/>
              </w:rPr>
              <w:t>межпоселенческой</w:t>
            </w:r>
            <w:r w:rsidRPr="00A91253" w:rsidR="00FA2A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библиотекой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,  для расширения перечня предлагаемых услуг и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 качества уже оказываемых, помочь обучающимся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в выборе будущей профессии.</w:t>
            </w:r>
          </w:p>
          <w:p w:rsidR="00ED600B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7. Скорректирована управленческая модель Школы, опирающаяся на анализ и прогнозирование внешней и внутренней среды, социального заказа, учета позиций заинтересованных сторон, ориентирующая коллектив Школы на определенные ценности, реализацию своей миссии, выбирающая значимые приоритетов, с четко выстроенной стратегий жизнедеятельности.</w:t>
            </w:r>
          </w:p>
          <w:p w:rsidR="00ED600B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8. Расширен спектр направлений работы с семьей (школа для ребёнка и для всей семьи). Внедрение системы совместных мероприятий с родителями для достижения большей открытости школы, организация деятельности представителей родительского сообщества в Управляющем совете Школы, 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 и др.)</w:t>
            </w:r>
          </w:p>
          <w:p w:rsidR="00ED600B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9. Каждому обучающемуся обеспечено качественное общее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и гарантировано достижение максимально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возможных образовательных результатов на основе лучших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традиций отечественной педагогики, предполагающих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реализацию общего образования в, в том числе и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углубленного обучения, проектной и исследовательской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деятельности, в том числе с применением электронных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ресурсов, обеспечение объективной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внутренней системы оценки качества образования:</w:t>
            </w:r>
          </w:p>
          <w:p w:rsidR="00ED600B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обеспечение 100% обучающихся доступностью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качественного образования в соответствии с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требованиями ФГОС ОО;</w:t>
            </w:r>
          </w:p>
          <w:p w:rsidR="00ED600B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- качество образования обучающихся достигает 40 %;</w:t>
            </w:r>
          </w:p>
          <w:p w:rsidR="00ED600B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- качественные показатели результатов ГИА не ниже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показателей по району, краю;</w:t>
            </w:r>
          </w:p>
          <w:p w:rsidR="00ED600B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- повышение доли обучающихся, участвующих в предметных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олимпиадах, конкурсах и соревнованиях различного уровня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(не менее 70% учащихся);</w:t>
            </w:r>
          </w:p>
          <w:p w:rsidR="00ED600B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- доля победителей, призёров, конкурсных мероприятий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различного уровня – не менее 10 % от числа обучающихся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участвующих в предметных олимпиадах, конкурсах и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соревнованиях различного уровня;</w:t>
            </w:r>
          </w:p>
          <w:p w:rsidR="00ED600B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системы внеурочной деятельности и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дополнительного образования как условия развития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талантливых детей, ежегодное расширение (обновление)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перечня образовательных услуг и увеличение количества</w:t>
            </w:r>
            <w:r w:rsid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занятых учащихся (охват 100% учащихся);</w:t>
            </w:r>
          </w:p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10. В Школе расширены образовате</w:t>
            </w:r>
            <w:r w:rsidR="00712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льные возможности для 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r w:rsidR="00712593">
              <w:rPr>
                <w:rFonts w:ascii="Calibri" w:eastAsia="Calibri" w:hAnsi="Calibri" w:cs="Arial"/>
              </w:rPr>
              <w:t xml:space="preserve"> </w:t>
            </w:r>
            <w:r w:rsidRPr="00712593" w:rsidR="00712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через </w:t>
            </w:r>
            <w:r w:rsidRPr="00712593" w:rsidR="00712593">
              <w:rPr>
                <w:rFonts w:ascii="Times New Roman" w:eastAsia="Calibri" w:hAnsi="Times New Roman" w:cs="Times New Roman"/>
                <w:sz w:val="24"/>
                <w:szCs w:val="24"/>
              </w:rPr>
              <w:t>многопрофильность</w:t>
            </w:r>
            <w:r w:rsidRPr="00712593" w:rsidR="00712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вариативность образовательных программ общего и дополнительного образования.</w:t>
            </w: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Tr="00712593">
        <w:tblPrEx>
          <w:tblW w:w="5000" w:type="pct"/>
          <w:tblLook w:val="04A0"/>
        </w:tblPrEx>
        <w:trPr>
          <w:trHeight w:val="317"/>
        </w:trPr>
        <w:tc>
          <w:tcPr>
            <w:tcW w:w="1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3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 (директор Школы, заместители директора: по учебной работе, воспитательной работе, по безопасности, административно-хозяйственной деятельности)</w:t>
            </w:r>
          </w:p>
        </w:tc>
      </w:tr>
      <w:tr w:rsidTr="00712593">
        <w:tblPrEx>
          <w:tblW w:w="5000" w:type="pct"/>
          <w:tblLook w:val="04A0"/>
        </w:tblPrEx>
        <w:trPr>
          <w:trHeight w:val="20"/>
        </w:trPr>
        <w:tc>
          <w:tcPr>
            <w:tcW w:w="1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2025 -2029 г</w:t>
            </w:r>
          </w:p>
        </w:tc>
      </w:tr>
      <w:tr w:rsidTr="00712593">
        <w:tblPrEx>
          <w:tblW w:w="5000" w:type="pct"/>
          <w:tblLook w:val="04A0"/>
        </w:tblPrEx>
        <w:trPr>
          <w:trHeight w:val="317"/>
        </w:trPr>
        <w:tc>
          <w:tcPr>
            <w:tcW w:w="1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Подготовительный, реализации, обобщающий</w:t>
            </w:r>
          </w:p>
        </w:tc>
      </w:tr>
      <w:tr w:rsidTr="00712593">
        <w:tblPrEx>
          <w:tblW w:w="5000" w:type="pct"/>
          <w:tblLook w:val="04A0"/>
        </w:tblPrEx>
        <w:trPr>
          <w:trHeight w:val="3302"/>
        </w:trPr>
        <w:tc>
          <w:tcPr>
            <w:tcW w:w="1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</w:p>
        </w:tc>
        <w:tc>
          <w:tcPr>
            <w:tcW w:w="33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0AB8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1-й этап – подготовительный (январь-август 2025 года).</w:t>
            </w:r>
          </w:p>
          <w:p w:rsidR="00F20AB8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Аналитико-диагностическая деятельность.</w:t>
            </w:r>
          </w:p>
          <w:p w:rsidR="00F20AB8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Задачи:</w:t>
            </w:r>
          </w:p>
          <w:p w:rsidR="00F20AB8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анализ состояния учебно-воспитательного процесса; </w:t>
            </w:r>
          </w:p>
          <w:p w:rsidR="00F20AB8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-информационно-просветительская работа среди педагогической и родительской общественности с целью подготовки к изменениям в образовательной деятельности школы;</w:t>
            </w:r>
          </w:p>
          <w:p w:rsidR="00F20AB8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подготовка локальных актов; - определение стратегии и тактики</w:t>
            </w:r>
            <w:r w:rsid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 школы;</w:t>
            </w:r>
          </w:p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определение стратегии и тактики развития школы.</w:t>
            </w:r>
          </w:p>
        </w:tc>
      </w:tr>
      <w:tr w:rsidTr="00712593">
        <w:tblPrEx>
          <w:tblW w:w="5000" w:type="pct"/>
          <w:tblLook w:val="04A0"/>
        </w:tblPrEx>
        <w:trPr>
          <w:trHeight w:val="489"/>
        </w:trPr>
        <w:tc>
          <w:tcPr>
            <w:tcW w:w="1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</w:p>
        </w:tc>
        <w:tc>
          <w:tcPr>
            <w:tcW w:w="33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0AB8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2-й этап – практический (сентябрь 2025 года – май 2029 года).</w:t>
            </w:r>
          </w:p>
          <w:p w:rsidR="00F20AB8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</w:t>
            </w:r>
          </w:p>
          <w:p w:rsidR="00F20AB8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sz w:val="24"/>
                <w:szCs w:val="24"/>
              </w:rPr>
              <w:t>- реализация мероприятий дорожной карты программы развития; - корректировка решений в сфере управления образовательной</w:t>
            </w:r>
            <w:r w:rsidR="00A91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A9125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деятельности;</w:t>
            </w:r>
          </w:p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достижение школой уровня соответствия статусу «Школа </w:t>
            </w:r>
            <w:r w:rsidRPr="00A91253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r w:rsidRPr="00A91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 - « высокий» и его сохранения</w:t>
            </w:r>
          </w:p>
        </w:tc>
      </w:tr>
      <w:tr w:rsidTr="00712593">
        <w:tblPrEx>
          <w:tblW w:w="5000" w:type="pct"/>
          <w:tblLook w:val="04A0"/>
        </w:tblPrEx>
        <w:trPr>
          <w:trHeight w:val="317"/>
        </w:trPr>
        <w:tc>
          <w:tcPr>
            <w:tcW w:w="1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</w:p>
        </w:tc>
        <w:tc>
          <w:tcPr>
            <w:tcW w:w="33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0AB8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3-й этап – обобщающий (2027 год).</w:t>
            </w:r>
          </w:p>
          <w:p w:rsidR="00F20AB8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анализ и принятие управленческих решений по</w:t>
            </w:r>
            <w:r w:rsid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перспективе развития организации.</w:t>
            </w:r>
          </w:p>
          <w:p w:rsidR="00F20AB8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Задачи:</w:t>
            </w:r>
          </w:p>
          <w:p w:rsidR="00F20AB8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отработка и интерпретация данных за 3 года;</w:t>
            </w:r>
          </w:p>
          <w:p w:rsidR="00F20AB8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соотнесение рез</w:t>
            </w:r>
            <w:r w:rsidR="00712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ультатов реализации программы с </w:t>
            </w: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поставленными целями и задачами.</w:t>
            </w:r>
          </w:p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определение перспектив и путей дальнейшего развития.</w:t>
            </w:r>
          </w:p>
        </w:tc>
      </w:tr>
      <w:tr w:rsidTr="00712593">
        <w:tblPrEx>
          <w:tblW w:w="5000" w:type="pct"/>
          <w:tblLook w:val="04A0"/>
        </w:tblPrEx>
        <w:trPr>
          <w:trHeight w:val="20"/>
        </w:trPr>
        <w:tc>
          <w:tcPr>
            <w:tcW w:w="1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0AB8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настоящей Программы предполагается за счет:</w:t>
            </w:r>
          </w:p>
          <w:p w:rsidR="00F20AB8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- бюджетного финансирования;</w:t>
            </w:r>
          </w:p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Calibri" w:hAnsi="Times New Roman" w:cs="Times New Roman"/>
                <w:sz w:val="24"/>
                <w:szCs w:val="24"/>
              </w:rPr>
              <w:t>- привлечения инвестиций для развития образовательного учреждения</w:t>
            </w:r>
          </w:p>
        </w:tc>
      </w:tr>
      <w:tr w:rsidTr="00712593">
        <w:tblPrEx>
          <w:tblW w:w="5000" w:type="pct"/>
          <w:tblLook w:val="04A0"/>
        </w:tblPrEx>
        <w:trPr>
          <w:trHeight w:val="317"/>
        </w:trPr>
        <w:tc>
          <w:tcPr>
            <w:tcW w:w="1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A91253" w:rsidP="00FD162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1253" w:rsidR="00F20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Ведение мониторинга по реализации Программы развития. Анализ и рефлексия преобразовательной деятельности. Принятие управленческих решений по конкретизации, коррекции, дополнению Программы развития на соответствие модели и целевому уровню «Школы </w:t>
            </w:r>
            <w:r w:rsidRPr="00A91253" w:rsidR="00F20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r w:rsidRPr="00A91253" w:rsidR="00F20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России».</w:t>
            </w:r>
          </w:p>
        </w:tc>
      </w:tr>
    </w:tbl>
    <w:p w:rsidR="001A7EA6" w:rsidP="0075658D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  <w:sectPr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907BA8" w:rsidP="00907BA8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  <w:t xml:space="preserve">2. </w:t>
      </w:r>
      <w:r w:rsidRPr="00907BA8" w:rsidR="0012722C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  <w:t>Информационная справка об ОО</w:t>
      </w:r>
    </w:p>
    <w:p w:rsidR="001825B2" w:rsidRPr="0075658D" w:rsidP="0075658D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tbl>
      <w:tblPr>
        <w:tblStyle w:val="TableGrid"/>
        <w:tblW w:w="5000" w:type="pct"/>
        <w:tblLook w:val="04A0"/>
      </w:tblPr>
      <w:tblGrid>
        <w:gridCol w:w="2674"/>
        <w:gridCol w:w="7747"/>
      </w:tblGrid>
      <w:tr w:rsidTr="00DA7B95">
        <w:tblPrEx>
          <w:tblW w:w="5000" w:type="pct"/>
          <w:tblLook w:val="04A0"/>
        </w:tblPrEx>
        <w:tc>
          <w:tcPr>
            <w:tcW w:w="1283" w:type="pct"/>
          </w:tcPr>
          <w:p w:rsidR="001825B2" w:rsidRPr="0075658D" w:rsidP="0075658D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75658D" w:rsidP="0075658D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Tr="00DA7B95">
        <w:tblPrEx>
          <w:tblW w:w="5000" w:type="pct"/>
          <w:tblLook w:val="04A0"/>
        </w:tblPrEx>
        <w:tc>
          <w:tcPr>
            <w:tcW w:w="1283" w:type="pct"/>
          </w:tcPr>
          <w:p w:rsidR="001825B2" w:rsidRPr="0075658D" w:rsidP="00FD162B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1825B2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Указать: </w:t>
            </w:r>
          </w:p>
          <w:p w:rsidR="002779F0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наименование: Муниципальное общеобразовательное казенное учреждение "Высоконодворская средняя общеобразовательная школа имени трижды Героя Советского Союза И.Н. Кожедуба";</w:t>
            </w:r>
          </w:p>
          <w:p w:rsidR="002779F0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Сокращенное наименование: МОКУ "Высоконодворская СОШ им. трижды Героя Советского Союза И.Н. Кожедуба"</w:t>
            </w:r>
          </w:p>
          <w:p w:rsidR="001825B2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2. Дата создания (основания) ОО: 01 сентября  1997 г.</w:t>
            </w:r>
          </w:p>
          <w:p w:rsidR="001825B2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3. ИНН: 4615004695</w:t>
            </w:r>
          </w:p>
          <w:p w:rsidR="001825B2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FD162B" w:rsidR="002779F0">
              <w:rPr>
                <w:rFonts w:ascii="Times New Roman" w:eastAsia="Calibri" w:hAnsi="Times New Roman" w:cs="Times New Roman"/>
                <w:sz w:val="24"/>
                <w:szCs w:val="24"/>
              </w:rPr>
              <w:t>Учредитель ОО: Администрация Медвенского района Курской области.</w:t>
            </w:r>
          </w:p>
          <w:p w:rsidR="002779F0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Лицензия №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162B" w:rsidR="00B7639C">
              <w:rPr>
                <w:rFonts w:ascii="Times New Roman" w:eastAsia="Calibri" w:hAnsi="Times New Roman" w:cs="Times New Roman"/>
                <w:sz w:val="24"/>
                <w:szCs w:val="24"/>
              </w:rPr>
              <w:t>2941 от 14 февраля 2019 года, серия 46Л01 №0001104</w:t>
            </w:r>
          </w:p>
          <w:p w:rsidR="00B7639C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№1 к лицензии на осуществление образовательной деятельности от 14 февраля 2019 года №2941 Серия 46П01 №0001950</w:t>
            </w:r>
          </w:p>
          <w:p w:rsidR="001825B2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 w:rsidRPr="00FD162B" w:rsidR="002779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Юридический и фактический адрес: 307035, Курская область, Медвенский район, </w:t>
            </w:r>
            <w:r w:rsidRPr="00FD162B" w:rsidR="002779F0">
              <w:rPr>
                <w:rFonts w:ascii="Times New Roman" w:eastAsia="Calibri" w:hAnsi="Times New Roman" w:cs="Times New Roman"/>
                <w:sz w:val="24"/>
                <w:szCs w:val="24"/>
              </w:rPr>
              <w:t>х.Высоконские</w:t>
            </w:r>
            <w:r w:rsidRPr="00FD162B" w:rsidR="002779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Дворы, </w:t>
            </w:r>
            <w:r w:rsidRPr="00FD162B" w:rsidR="002779F0">
              <w:rPr>
                <w:rFonts w:ascii="Times New Roman" w:eastAsia="Calibri" w:hAnsi="Times New Roman" w:cs="Times New Roman"/>
                <w:sz w:val="24"/>
                <w:szCs w:val="24"/>
              </w:rPr>
              <w:t>ул.Магистральная</w:t>
            </w:r>
            <w:r w:rsidRPr="00FD162B" w:rsidR="002779F0">
              <w:rPr>
                <w:rFonts w:ascii="Times New Roman" w:eastAsia="Calibri" w:hAnsi="Times New Roman" w:cs="Times New Roman"/>
                <w:sz w:val="24"/>
                <w:szCs w:val="24"/>
              </w:rPr>
              <w:t>, д.2</w:t>
            </w:r>
          </w:p>
          <w:p w:rsidR="002779F0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7. Контакты: </w:t>
            </w:r>
          </w:p>
          <w:p w:rsidR="002779F0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телефон ОО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: +7 (47146) 4-50-25</w:t>
            </w:r>
          </w:p>
          <w:p w:rsidR="002779F0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почты ОО: </w:t>
            </w:r>
            <w:hyperlink r:id="rId7" w:history="1">
              <w:r w:rsidRPr="00FD162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vdshkola@yandex.ru</w:t>
              </w:r>
            </w:hyperlink>
          </w:p>
          <w:p w:rsidR="001825B2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адрес официал</w:t>
            </w:r>
            <w:r w:rsidRPr="00FD162B" w:rsidR="002779F0">
              <w:rPr>
                <w:rFonts w:ascii="Times New Roman" w:eastAsia="Calibri" w:hAnsi="Times New Roman" w:cs="Times New Roman"/>
                <w:sz w:val="24"/>
                <w:szCs w:val="24"/>
              </w:rPr>
              <w:t>ьного сайта ОО: https://sh-vysokonodvorskaya-r38.gosweb.gosuslugi.ru/</w:t>
            </w:r>
          </w:p>
        </w:tc>
      </w:tr>
      <w:tr w:rsidTr="00DA7B95">
        <w:tblPrEx>
          <w:tblW w:w="5000" w:type="pct"/>
          <w:tblLook w:val="04A0"/>
        </w:tblPrEx>
        <w:tc>
          <w:tcPr>
            <w:tcW w:w="1283" w:type="pct"/>
          </w:tcPr>
          <w:p w:rsidR="001825B2" w:rsidRPr="0075658D" w:rsidP="00FD162B">
            <w:pPr>
              <w:pStyle w:val="ListParagraph"/>
              <w:widowControl w:val="0"/>
              <w:spacing w:after="0" w:line="240" w:lineRule="auto"/>
              <w:ind w:left="0" w:firstLine="284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 </w:t>
            </w:r>
            <w:r w:rsidRPr="0075658D" w:rsidR="001272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обучающихся </w:t>
            </w:r>
          </w:p>
        </w:tc>
        <w:tc>
          <w:tcPr>
            <w:tcW w:w="3717" w:type="pct"/>
          </w:tcPr>
          <w:p w:rsidR="001825B2" w:rsidRPr="00FD162B" w:rsidP="00FD162B">
            <w:pPr>
              <w:pStyle w:val="ListParagraph"/>
              <w:widowControl w:val="0"/>
              <w:spacing w:after="0" w:line="240" w:lineRule="auto"/>
              <w:ind w:left="0" w:firstLine="37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В школе обучается 98 детей</w:t>
            </w:r>
            <w:r w:rsidRPr="00FD162B" w:rsidR="0005129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80528" w:rsidRPr="00FD162B" w:rsidP="00FD162B">
            <w:pPr>
              <w:pStyle w:val="ListParagraph"/>
              <w:widowControl w:val="0"/>
              <w:spacing w:after="0" w:line="240" w:lineRule="auto"/>
              <w:ind w:left="0" w:firstLine="37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Начальное общее образование – 45 обучающихся, из них 2 ребенка-инвалида, 1 ребенок – инвалид + ОВЗ (9 вид (умственная отсталость).</w:t>
            </w:r>
          </w:p>
          <w:p w:rsidR="00F80528" w:rsidRPr="00FD162B" w:rsidP="00FD162B">
            <w:pPr>
              <w:pStyle w:val="ListParagraph"/>
              <w:widowControl w:val="0"/>
              <w:spacing w:after="0" w:line="240" w:lineRule="auto"/>
              <w:ind w:left="0" w:firstLine="37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Основное общее образование – 47 обучающихся, из них 6 детей ОВЗ (5 </w:t>
            </w:r>
            <w:r w:rsidRPr="00FD162B" w:rsidR="000512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7 вида (ЗПР),</w:t>
            </w:r>
            <w:r w:rsidRPr="00FD162B" w:rsidR="000512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– 8 вида (аутистического вида)</w:t>
            </w:r>
          </w:p>
          <w:p w:rsidR="00F80528" w:rsidRPr="00FD162B" w:rsidP="00FD162B">
            <w:pPr>
              <w:pStyle w:val="ListParagraph"/>
              <w:widowControl w:val="0"/>
              <w:spacing w:after="0" w:line="240" w:lineRule="auto"/>
              <w:ind w:left="0" w:firstLine="37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Среднее общее образование – 6 обучающихся</w:t>
            </w:r>
          </w:p>
        </w:tc>
      </w:tr>
      <w:tr w:rsidTr="00DA7B95">
        <w:tblPrEx>
          <w:tblW w:w="5000" w:type="pct"/>
          <w:tblLook w:val="04A0"/>
        </w:tblPrEx>
        <w:tc>
          <w:tcPr>
            <w:tcW w:w="1283" w:type="pct"/>
          </w:tcPr>
          <w:p w:rsidR="001825B2" w:rsidRPr="0075658D" w:rsidP="00FD162B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Calibri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816AE3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41520" cy="37566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1520" cy="3756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5129D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Pr="00FD162B" w:rsidR="00127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ведения о реализуемых образовательных п</w:t>
            </w:r>
            <w:r w:rsidRPr="00FD1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рограммах.</w:t>
            </w:r>
          </w:p>
          <w:p w:rsidR="0005129D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Начальное общее образование (нормативный</w:t>
            </w:r>
            <w:r w:rsidRPr="00FD1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  <w:t>срок освоения –  4 года):</w:t>
            </w:r>
          </w:p>
          <w:p w:rsidR="0005129D" w:rsidRPr="00FD162B" w:rsidP="00FD162B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3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по основным общеобразовательным программам начального общего  образования ФГОС;</w:t>
            </w:r>
          </w:p>
          <w:p w:rsidR="0005129D" w:rsidRPr="00FD162B" w:rsidP="00FD162B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3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адаптированным основным образовательным программам для обучающихся с ОВЗ для обучающихся с ЗПР и УО (интеллектуальными нарушениями) с разными нозологическими группами, в том числе и по СИПР и ИПРА ( другие нозологические группы)</w:t>
            </w:r>
            <w:r w:rsidRPr="00FD162B" w:rsidR="003B0D4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5129D" w:rsidRPr="00FD162B" w:rsidP="00FD162B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3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программам внеурочной деятельности Гражданско-патриотической, духовно-нравственной, гражданско-патриотической, интеллектуальной, спортивно-оздоровительной, социальной, профессионально-просветительской исторической, </w:t>
            </w:r>
            <w:r w:rsidRPr="00FD162B" w:rsidR="003B0D4C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направленности;</w:t>
            </w:r>
          </w:p>
          <w:p w:rsidR="0005129D" w:rsidRPr="00FD162B" w:rsidP="00FD162B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3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программам дополнительного образования художественного, социального, общекультурного, естественно-научного, социально-гуманитарного направления.</w:t>
            </w:r>
          </w:p>
          <w:p w:rsidR="0005129D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Основное общее образование (нормативный   срок освоения - 5 лет) по:</w:t>
            </w:r>
          </w:p>
          <w:p w:rsidR="0005129D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общеобразовательным программам основного общего образования;</w:t>
            </w:r>
          </w:p>
          <w:p w:rsidR="0005129D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адаптированным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основным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образовательным программам для обучающихся с ОВЗ для обучающихся с ЗПР и УО (интеллектуальными нарушениями) с разными нозологическими группами</w:t>
            </w:r>
            <w:r w:rsidRPr="00FD162B" w:rsidR="003B0D4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B0D4C" w:rsidRPr="00FD162B" w:rsidP="00FD162B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3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программам внеурочной деятельности Гражданско-патриотической, духовно-нравственной, гражданско-патриотической, интеллектуальной, спортивно-оздоровительной, социальной, профессионально-просветительской исторической, направленности;</w:t>
            </w:r>
          </w:p>
          <w:p w:rsidR="003B0D4C" w:rsidRPr="00FD162B" w:rsidP="00FD162B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3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программам дополнительного образования художественного, социального, общекультурного, естественно-научного, социально-гуманитарного направления.</w:t>
            </w:r>
          </w:p>
          <w:p w:rsidR="0005129D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1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Среднее общее образование (нормативный   срок освоения - 2 года) по:</w:t>
            </w:r>
          </w:p>
          <w:p w:rsidR="0005129D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общеобразовательным программам основного общего образования;</w:t>
            </w:r>
          </w:p>
          <w:p w:rsidR="003B0D4C" w:rsidRPr="00FD162B" w:rsidP="00FD162B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3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программам внеурочной деятельности Гражданско-патриотической, духовно-нравственной, гражданско-патриотической, интеллектуальной, спортивно-оздоровительной, социальной, профессионально-просветительской исторической, направленности;</w:t>
            </w:r>
          </w:p>
          <w:p w:rsidR="001825B2" w:rsidRPr="00FD162B" w:rsidP="00FD162B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3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программам дополнительного образования художественного, социального, общекультурного, естественно-научного, социально-гуманитарного направления.</w:t>
            </w:r>
          </w:p>
        </w:tc>
      </w:tr>
      <w:tr w:rsidTr="00DA7B95">
        <w:tblPrEx>
          <w:tblW w:w="5000" w:type="pct"/>
          <w:tblLook w:val="04A0"/>
        </w:tblPrEx>
        <w:tc>
          <w:tcPr>
            <w:tcW w:w="1283" w:type="pct"/>
          </w:tcPr>
          <w:p w:rsidR="001825B2" w:rsidRPr="0075658D" w:rsidP="00FD162B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режиме деятельности</w:t>
            </w:r>
          </w:p>
        </w:tc>
        <w:tc>
          <w:tcPr>
            <w:tcW w:w="3717" w:type="pct"/>
          </w:tcPr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Режим работы школы осуществляется в соответствии с её Уставом.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1 – 11-х классов  занимаются по 5-дневной учебной неделе. 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Продолжительность учебных занятий в 1-м классе 35 минут в I полугодии. Согласно  СанПиН 2.4.2.2821-10 "Санитарно-эпидемиологические требования к условиям и организации обучения в общеобразовательных учреждениях",  использование "ступенчатого" режима обучения в первом классе предполагает  со II полугодия 2024 – 2025 учебного года продолжительность урока 40 минут. 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Продолжительность учебных занятий во 2 – 11-х классах – 45 минут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учебного года. 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смен в школе – одна. Начало учебных занятий – 8 часов 30 минут.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Продолжительность перемен: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учащихся 1-го класса – 15 – 20 минут и динамическая пауза после 3-го урока 40 минут. Для учащихся 2 – 4 классов перемены по 10-15 минут и динамическая пауза после 4-го урока – 25 минут. 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учащихся  5 – 11 классов продолжительность перемен – 10-15 минут и динамическая пауза после 5-го урока продолжительностью 25 минут. 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учащихся организовано трехразовое горячее питание: 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завтрак для всех учащихся – для учащихся 1 – 4 классов после 1 , для учащихся 5 – 11 классов - после 2-го урока; 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- обед для учащихся 1 – 4 классов – после 4-го урока, для учащихся 5 – 11 классов – после 5-го урока;</w:t>
            </w:r>
          </w:p>
          <w:p w:rsidR="001825B2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- полдник организован для учащихся, посещающих группу продлённого дня.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Режим занятий учащихся: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класс </w:t>
            </w:r>
            <w:r w:rsidRPr="00FD162B" w:rsidR="00492106">
              <w:rPr>
                <w:rFonts w:ascii="Times New Roman" w:eastAsia="Calibri" w:hAnsi="Times New Roman" w:cs="Times New Roman"/>
                <w:sz w:val="24"/>
                <w:szCs w:val="24"/>
              </w:rPr>
              <w:t>(II полугодие), 2 – 4 классы:</w:t>
            </w:r>
            <w:r w:rsidRPr="00FD162B" w:rsidR="0049210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5 – 11 классы: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урок </w:t>
            </w:r>
            <w:r w:rsidRPr="00FD162B" w:rsidR="0049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8.30 – 9.15</w:t>
            </w:r>
            <w:r w:rsidRPr="00FD162B" w:rsidR="0049210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D162B" w:rsidR="0049210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D162B" w:rsidR="0049210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1 урок          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8.30  - 9.15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урок    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9.3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– 10.20                            2  урок         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9.35  - 10.20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урок   </w:t>
            </w:r>
            <w:r w:rsidRPr="00FD162B" w:rsidR="0049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10.35 – 11.20</w:t>
            </w:r>
            <w:r w:rsidRPr="00FD162B" w:rsidR="0049210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D162B" w:rsidR="0049210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3 урок        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10.35 – 11.20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4 урок     11.30  - 12.15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4 урок         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11.30 -  12.15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5 урок    12.40  -  13.25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урок 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12.25  -  13.10</w:t>
            </w:r>
          </w:p>
          <w:p w:rsidR="00492106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6 урок      13.35 – 14.20                          6 урок         13.35 – 14.20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урок     14.30 – 15.15 </w:t>
            </w:r>
            <w:r w:rsid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 урок         14.30 – 15.15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Режим питания учащихся в столовой: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09.15 – 09.35 - завтрак 1 – 4 классы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10.20  -  10.35 – завтрак 5 – 11 классы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12.15  - 12.40  -  обед 1 – 4 классы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13.10  -  13.35  -  обед  5 – 11 классы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  -  15.00  - </w:t>
            </w:r>
            <w:r w:rsidRPr="00FD162B" w:rsidR="0049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полдник для воспитанников  ГПД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Режим работы школьной библиотеки: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Понедельник – пятница 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08.30 – 15.30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Режим работы ГПД: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12.20 – 17.00 - 1- 2 классы (21 воспитанник)  </w:t>
            </w:r>
          </w:p>
          <w:p w:rsidR="000B1B14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13.30 – 17.00 – 3 – 6 классы (20 воспитанников) </w:t>
            </w:r>
          </w:p>
        </w:tc>
      </w:tr>
      <w:tr w:rsidTr="00DA7B95">
        <w:tblPrEx>
          <w:tblW w:w="5000" w:type="pct"/>
          <w:tblLook w:val="04A0"/>
        </w:tblPrEx>
        <w:tc>
          <w:tcPr>
            <w:tcW w:w="1283" w:type="pct"/>
          </w:tcPr>
          <w:p w:rsidR="001825B2" w:rsidRPr="0075658D" w:rsidP="00FD162B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="009E23B6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Общее количество работников </w:t>
            </w:r>
            <w:r w:rsidRPr="00FD1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D1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  <w:p w:rsidR="009E23B6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педагогических работников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них:</w:t>
            </w:r>
          </w:p>
          <w:p w:rsidR="00F6261F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 w:rsidRPr="00FD162B" w:rsidR="009E2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учителей начальных классов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E23B6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учителя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с 1 КК</w:t>
            </w:r>
          </w:p>
          <w:p w:rsidR="009E23B6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2 учителя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ВКК</w:t>
            </w:r>
          </w:p>
          <w:p w:rsidR="009E23B6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Образование:</w:t>
            </w:r>
          </w:p>
          <w:p w:rsidR="009E23B6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Высшее образование - 21</w:t>
            </w:r>
          </w:p>
          <w:p w:rsidR="009E23B6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Специальное профессиональное образование</w:t>
            </w:r>
            <w:r w:rsidRPr="00FD162B" w:rsidR="00F626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- 1</w:t>
            </w:r>
          </w:p>
          <w:p w:rsidR="009E23B6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специалистов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осуществляющих сопровождение обучающихся с ОВЗ, с задержкой пс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ихического развития, умственной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отсталостью ( интеллектуальными нарушениями):</w:t>
            </w:r>
          </w:p>
          <w:p w:rsidR="009E23B6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педагог-психолог-1,  учитель-логопед -1,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 -1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учитель дефектолог-1</w:t>
            </w:r>
          </w:p>
          <w:p w:rsidR="009E23B6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Молодые специалисты: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учитель логопед-1</w:t>
            </w:r>
            <w:r w:rsidRPr="00FD162B" w:rsidR="00F626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обществознания-1</w:t>
            </w:r>
            <w:r w:rsidRPr="00FD162B" w:rsidR="00F626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учитель русского языка и литературы – 1, учитель </w:t>
            </w:r>
            <w:r w:rsidRPr="00FD162B" w:rsidR="00F626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математики </w:t>
            </w:r>
            <w:r w:rsidRPr="00FD162B" w:rsidR="00E615B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FD162B" w:rsidR="00F626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Pr="00FD162B" w:rsidR="00E615B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E23B6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Учителя, участвующие в </w:t>
            </w:r>
            <w:r w:rsidRPr="00FD162B" w:rsidR="00E615B0">
              <w:rPr>
                <w:rFonts w:ascii="Times New Roman" w:eastAsia="Calibri" w:hAnsi="Times New Roman" w:cs="Times New Roman"/>
                <w:sz w:val="24"/>
                <w:szCs w:val="24"/>
              </w:rPr>
              <w:t>детском проекте «Волшебный мир возможностей» с присуждением  денежной премии-1: победитель</w:t>
            </w:r>
          </w:p>
          <w:p w:rsidR="00E615B0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Учителя, участвующие в конкурсе «Лучших первичных отделений» с присуждением  денежной премии-1: победитель</w:t>
            </w:r>
          </w:p>
          <w:p w:rsidR="009E23B6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Педагогические работники, удостоенные звания</w:t>
            </w:r>
          </w:p>
          <w:p w:rsidR="009E23B6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«Почетный работ</w:t>
            </w:r>
            <w:r w:rsidRPr="00FD162B" w:rsidR="00E615B0">
              <w:rPr>
                <w:rFonts w:ascii="Times New Roman" w:eastAsia="Calibri" w:hAnsi="Times New Roman" w:cs="Times New Roman"/>
                <w:sz w:val="24"/>
                <w:szCs w:val="24"/>
              </w:rPr>
              <w:t>ник РФ» в области образования -1</w:t>
            </w:r>
          </w:p>
          <w:p w:rsidR="00E615B0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«Заслуженный учитель школы РФ» - 1</w:t>
            </w:r>
          </w:p>
          <w:p w:rsidR="009E23B6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Педагогические работники, удостоенные Почетной грамоты Министерства образования и науки -</w:t>
            </w:r>
            <w:r w:rsidRPr="00FD162B" w:rsidR="00E61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</w:t>
            </w:r>
          </w:p>
          <w:p w:rsidR="009E23B6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Выпускн</w:t>
            </w:r>
            <w:r w:rsidRPr="00FD162B" w:rsidR="00E615B0">
              <w:rPr>
                <w:rFonts w:ascii="Times New Roman" w:eastAsia="Calibri" w:hAnsi="Times New Roman" w:cs="Times New Roman"/>
                <w:sz w:val="24"/>
                <w:szCs w:val="24"/>
              </w:rPr>
              <w:t>ики школы, работающие в Школе- 1</w:t>
            </w:r>
          </w:p>
          <w:p w:rsidR="009E23B6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Чис</w:t>
            </w:r>
            <w:r w:rsidRPr="00FD162B" w:rsidR="00E61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ленность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</w:t>
            </w:r>
            <w:r w:rsidRPr="00FD162B" w:rsidR="00E615B0">
              <w:rPr>
                <w:rFonts w:ascii="Times New Roman" w:eastAsia="Calibri" w:hAnsi="Times New Roman" w:cs="Times New Roman"/>
                <w:sz w:val="24"/>
                <w:szCs w:val="24"/>
              </w:rPr>
              <w:t>, прошедших за последние</w:t>
            </w:r>
            <w:r w:rsidRPr="00FD162B" w:rsidR="00E615B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5 лет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квалификации</w:t>
            </w:r>
            <w:r w:rsidRPr="00FD162B" w:rsidR="00E61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</w:t>
            </w:r>
            <w:r w:rsidRPr="00FD162B" w:rsidR="00E615B0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 - 22</w:t>
            </w:r>
          </w:p>
          <w:p w:rsidR="001825B2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человек</w:t>
            </w:r>
            <w:r w:rsidRPr="00FD162B" w:rsidR="009E2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100%</w:t>
            </w:r>
          </w:p>
        </w:tc>
      </w:tr>
      <w:tr w:rsidTr="00DA7B95">
        <w:tblPrEx>
          <w:tblW w:w="5000" w:type="pct"/>
          <w:tblLook w:val="04A0"/>
        </w:tblPrEx>
        <w:tc>
          <w:tcPr>
            <w:tcW w:w="1283" w:type="pct"/>
          </w:tcPr>
          <w:p w:rsidR="001825B2" w:rsidRPr="0075658D" w:rsidP="00FD162B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Calibri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3F4D15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Социум школы представляет собой микро- и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макроосреду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. Микросреду составляют семьи воспитан</w:t>
            </w:r>
            <w:r w:rsidRPr="00FD162B" w:rsidR="007C5A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ников и учащихся. МОКУ «Высоконодворская СОШ им. трижды Героя Советского Союза И.Н.Кожедуба»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располага</w:t>
            </w:r>
            <w:r w:rsidRPr="00FD162B" w:rsidR="007C5A62">
              <w:rPr>
                <w:rFonts w:ascii="Times New Roman" w:eastAsia="Calibri" w:hAnsi="Times New Roman" w:cs="Times New Roman"/>
                <w:sz w:val="24"/>
                <w:szCs w:val="24"/>
              </w:rPr>
              <w:t>ется в центральной части хутора Высоконские Дворы. Рядом со школой находя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тся</w:t>
            </w:r>
            <w:r w:rsidRPr="00FD162B" w:rsidR="007C5A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сельский Дом Культуры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D162B" w:rsidR="007C5A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где располагается филиал Детской школы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искусств, </w:t>
            </w:r>
            <w:r w:rsidRPr="00FD162B" w:rsidR="007C5A62">
              <w:rPr>
                <w:rFonts w:ascii="Times New Roman" w:eastAsia="Calibri" w:hAnsi="Times New Roman" w:cs="Times New Roman"/>
                <w:sz w:val="24"/>
                <w:szCs w:val="24"/>
              </w:rPr>
              <w:t>межпоселенческая</w:t>
            </w:r>
            <w:r w:rsidRPr="00FD162B" w:rsidR="007C5A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библиотека, дошкольное образовательное учреждение. До районного центра п. Медвенка всего 12 километров, многие дети имеют возможность посещать секции в ДЮСШ. Такое расположение дает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возможность в полной мере использовать окружающий социум для воспитания и обучен</w:t>
            </w:r>
            <w:r w:rsidRPr="00FD162B" w:rsidR="007C5A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ия учащихся. Соседство с </w:t>
            </w:r>
            <w:r w:rsidRPr="00FD162B" w:rsidR="007C5A62">
              <w:rPr>
                <w:rFonts w:ascii="Times New Roman" w:eastAsia="Calibri" w:hAnsi="Times New Roman" w:cs="Times New Roman"/>
                <w:sz w:val="24"/>
                <w:szCs w:val="24"/>
              </w:rPr>
              <w:t>Медвенской</w:t>
            </w:r>
            <w:r w:rsidRPr="00FD162B" w:rsidR="007C5A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Спасской школами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заставляет развиваться, чтобы быть конкурентоспособными, но</w:t>
            </w:r>
            <w:r w:rsidRPr="00FD162B" w:rsidR="007C5A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этом не терять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своей уникальности.</w:t>
            </w:r>
          </w:p>
          <w:p w:rsidR="001825B2" w:rsidRPr="00FD162B" w:rsidP="00FD162B">
            <w:pPr>
              <w:widowControl w:val="0"/>
              <w:spacing w:after="0" w:line="240" w:lineRule="auto"/>
              <w:ind w:firstLine="3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 со спортивным комплексом позволяет обеспечить возможность получения дополните</w:t>
            </w:r>
            <w:r w:rsidRPr="00FD162B" w:rsidR="00816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льного образования, реализовать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индивидуально-дифференцированный подход к развитию детей, удовлетворить потребность детей в двигатель</w:t>
            </w:r>
            <w:r w:rsidRPr="00FD162B" w:rsidR="007C5A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ной активности (через посещение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учащимися различных спортивных секций</w:t>
            </w:r>
            <w:r w:rsidRPr="00FD162B" w:rsidR="007C5A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базе нашего учебного заведения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Совместно с </w:t>
            </w:r>
            <w:r w:rsidRPr="00FD162B" w:rsidR="007C5A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ДК и </w:t>
            </w:r>
            <w:r w:rsidRPr="00FD162B" w:rsidR="007C5A62">
              <w:rPr>
                <w:rFonts w:ascii="Times New Roman" w:eastAsia="Calibri" w:hAnsi="Times New Roman" w:cs="Times New Roman"/>
                <w:sz w:val="24"/>
                <w:szCs w:val="24"/>
              </w:rPr>
              <w:t>межпоселенченской</w:t>
            </w:r>
            <w:r w:rsidRPr="00FD162B" w:rsidR="007C5A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библиотекой школа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проводит литературные и культ</w:t>
            </w:r>
            <w:r w:rsidRPr="00FD162B" w:rsidR="007C5A62">
              <w:rPr>
                <w:rFonts w:ascii="Times New Roman" w:eastAsia="Calibri" w:hAnsi="Times New Roman" w:cs="Times New Roman"/>
                <w:sz w:val="24"/>
                <w:szCs w:val="24"/>
              </w:rPr>
              <w:t>урно-познавательные мероприятия. Которые имеют важное значение в воспитательной работе, работе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одаренными детьми, развит</w:t>
            </w:r>
            <w:r w:rsidRPr="00FD162B" w:rsidR="007C5A62">
              <w:rPr>
                <w:rFonts w:ascii="Times New Roman" w:eastAsia="Calibri" w:hAnsi="Times New Roman" w:cs="Times New Roman"/>
                <w:sz w:val="24"/>
                <w:szCs w:val="24"/>
              </w:rPr>
              <w:t>ии творческих способностей.</w:t>
            </w:r>
            <w:r w:rsidRPr="00FD162B" w:rsidR="000606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Сетевое взаимодействие выполняет важную функцию – помогает сделать правильный выбор в дальнейшем обучении, в выборе профессии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Tr="00DA7B95">
        <w:tblPrEx>
          <w:tblW w:w="5000" w:type="pct"/>
          <w:tblLook w:val="04A0"/>
        </w:tblPrEx>
        <w:tc>
          <w:tcPr>
            <w:tcW w:w="1283" w:type="pct"/>
          </w:tcPr>
          <w:p w:rsidR="001825B2" w:rsidRPr="0075658D" w:rsidP="00FD162B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Calibri" w:hAnsi="Times New Roman" w:cs="Times New Roman"/>
                <w:sz w:val="24"/>
                <w:szCs w:val="24"/>
              </w:rPr>
              <w:t>Краткое описание достижений ОО за предыдущие 3 года</w:t>
            </w:r>
          </w:p>
        </w:tc>
        <w:tc>
          <w:tcPr>
            <w:tcW w:w="3717" w:type="pct"/>
          </w:tcPr>
          <w:p w:rsidR="00CA4DAE" w:rsidRPr="00FD162B" w:rsidP="00FD162B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3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Ежегодное участие в школьном, муниципальном и региональном</w:t>
            </w:r>
            <w:r w:rsidRPr="00FD162B" w:rsidR="00816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этапах Всероссийской олимпиады школьников.</w:t>
            </w:r>
          </w:p>
          <w:p w:rsidR="009249D2" w:rsidRPr="00FD162B" w:rsidP="00FD162B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3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 и призёры муниципального этап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а творческого конкурса «Я вхожу в мир искусства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9249D2" w:rsidRPr="00FD162B" w:rsidP="00FD162B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3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и призёры муниципального этапа «Президентские соревнования» и «Президентские состязания»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249D2" w:rsidRPr="00FD162B" w:rsidP="00FD162B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3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 и участники школьного, муниципального, этапа Всероссийского конкурса «Живая классика».</w:t>
            </w:r>
          </w:p>
          <w:p w:rsidR="001825B2" w:rsidRPr="00FD162B" w:rsidP="00FD162B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3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Победители и призёры </w:t>
            </w:r>
            <w:r w:rsidRPr="00FD162B" w:rsidR="009249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спортивных игр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на муниципальном уровне</w:t>
            </w:r>
            <w:r w:rsidRPr="00FD162B" w:rsidR="009249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249D2" w:rsidRPr="00FD162B" w:rsidP="00FD162B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3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Победители и призёры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Турслета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муниципальном и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региональном уровне.</w:t>
            </w:r>
          </w:p>
          <w:p w:rsidR="009249D2" w:rsidRPr="00FD162B" w:rsidP="00FD162B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3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Призёры спортивного ориентирования и скалолазания на муниципальном и региональном уровне.</w:t>
            </w:r>
          </w:p>
          <w:p w:rsidR="009249D2" w:rsidRPr="00FD162B" w:rsidP="00FD16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3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 и призёры творческих конкурсов рисунков,</w:t>
            </w:r>
            <w:r w:rsidRPr="00FD162B" w:rsidR="00286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поделок на муниципальном и региональном уровне.</w:t>
            </w:r>
          </w:p>
          <w:p w:rsidR="00286677" w:rsidRPr="00FD162B" w:rsidP="00FD162B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3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 и призёры творческих конкурсов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сочинений и исследовательских проектов на муниципальном и региональном уровне.</w:t>
            </w:r>
          </w:p>
          <w:p w:rsidR="00CA4DAE" w:rsidRPr="00FD162B" w:rsidP="00FD162B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3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Ежегодное участие в конкурсах педагогического мастерства «Учитель года», «Самый классный </w:t>
            </w: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D162B" w:rsidR="00EC1027">
              <w:rPr>
                <w:rFonts w:ascii="Times New Roman" w:eastAsia="Calibri" w:hAnsi="Times New Roman" w:cs="Times New Roman"/>
                <w:sz w:val="24"/>
                <w:szCs w:val="24"/>
              </w:rPr>
              <w:t>ла</w:t>
            </w:r>
            <w:r w:rsidRPr="00FD162B" w:rsidR="00816AE3">
              <w:rPr>
                <w:rFonts w:ascii="Times New Roman" w:eastAsia="Calibri" w:hAnsi="Times New Roman" w:cs="Times New Roman"/>
                <w:sz w:val="24"/>
                <w:szCs w:val="24"/>
              </w:rPr>
              <w:t>ссный</w:t>
            </w:r>
            <w:r w:rsidRPr="00FD162B" w:rsidR="00816AE3">
              <w:rPr>
                <w:rFonts w:ascii="Times New Roman" w:eastAsia="Calibri" w:hAnsi="Times New Roman" w:cs="Times New Roman"/>
                <w:sz w:val="24"/>
                <w:szCs w:val="24"/>
              </w:rPr>
              <w:t>», «Сердце отдаю детям», «</w:t>
            </w:r>
            <w:r w:rsidRPr="00FD162B" w:rsidR="00EC1027">
              <w:rPr>
                <w:rFonts w:ascii="Times New Roman" w:eastAsia="Calibri" w:hAnsi="Times New Roman" w:cs="Times New Roman"/>
                <w:sz w:val="24"/>
                <w:szCs w:val="24"/>
              </w:rPr>
              <w:t>Учитель здоровья»</w:t>
            </w:r>
          </w:p>
          <w:p w:rsidR="007C5EEF" w:rsidRPr="00FD162B" w:rsidP="00FD162B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3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62B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 педагогических чтений «Ушинский: жизнь и служение школьному делу. Наследие»</w:t>
            </w:r>
          </w:p>
        </w:tc>
      </w:tr>
    </w:tbl>
    <w:p w:rsidR="001A7EA6" w:rsidP="0075658D">
      <w:pPr>
        <w:widowControl w:val="0"/>
        <w:pBdr>
          <w:top w:val="nil"/>
          <w:left w:val="nil"/>
          <w:bottom w:val="nil"/>
          <w:right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n-US" w:bidi="ar-SA"/>
        </w:rPr>
        <w:sectPr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907BA8" w:rsidP="00FD162B">
      <w:pPr>
        <w:widowControl w:val="0"/>
        <w:pBdr>
          <w:top w:val="nil"/>
          <w:left w:val="nil"/>
          <w:bottom w:val="nil"/>
          <w:right w:val="nil"/>
        </w:pBdr>
        <w:adjustRightInd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 w:bidi="ar-SA"/>
        </w:rPr>
        <w:t xml:space="preserve">3. </w:t>
      </w:r>
      <w:r w:rsidRPr="00907BA8" w:rsid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 w:bidi="ar-SA"/>
        </w:rPr>
        <w:t>Проблемно-ориентированный анализ текущего состояния и результатов самодиагностики</w:t>
      </w:r>
      <w:r w:rsidRPr="00907BA8"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 w:bidi="ar-SA"/>
        </w:rPr>
        <w:t>.</w:t>
      </w:r>
    </w:p>
    <w:p w:rsidR="00D90BC6" w:rsidP="00FD162B">
      <w:pPr>
        <w:adjustRightInd w:val="0"/>
        <w:snapToGri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p w:rsidR="002855D8" w:rsidRPr="00FD162B" w:rsidP="00FD162B">
      <w:pPr>
        <w:adjustRightInd w:val="0"/>
        <w:snapToGri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</w:pPr>
      <w:r w:rsidRPr="00FD162B"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  <w:t xml:space="preserve">3.1. </w:t>
      </w:r>
      <w:r w:rsidRPr="00FD162B"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p w:rsidR="00FD162B" w:rsidP="00E43CF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p w:rsidR="00E43CFF" w:rsidRPr="00FD162B" w:rsidP="00E43CF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FD162B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Администрация МОКУ "Высоконодворская СОШ им. трижды Героя Советского Союза И.Н. Кожедуба" провела самодиагностику с помощью Сервиса самодиагностики общеобразовательных организаций в целях выявления дефицитов в образовательном учреждении на основе принципов управления качеством образования в рамках проекта «Школа </w:t>
      </w:r>
      <w:r w:rsidRPr="00FD162B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Минпросвещения</w:t>
      </w:r>
      <w:r w:rsidRPr="00FD162B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России» для определения и фиксации уровня вхождения в проект.</w:t>
      </w:r>
    </w:p>
    <w:p w:rsidR="00E43CFF" w:rsidRPr="00FD162B" w:rsidP="003E0E6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FD162B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По результатам диагностики определено исходное состояние школы</w:t>
      </w:r>
      <w:r w:rsidRPr="00FD162B" w:rsidR="003E0E6E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как высокий уровень </w:t>
      </w:r>
      <w:r w:rsidRPr="00FD162B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освоения модели «Ш</w:t>
      </w:r>
      <w:r w:rsidRPr="00FD162B" w:rsidR="003E0E6E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колы </w:t>
      </w:r>
      <w:r w:rsidRPr="00FD162B" w:rsidR="003E0E6E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Минпросвещения</w:t>
      </w:r>
      <w:r w:rsidRPr="00FD162B" w:rsidR="003E0E6E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России» (178</w:t>
      </w:r>
      <w:r w:rsidRPr="00FD162B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балл</w:t>
      </w:r>
      <w:r w:rsidRPr="00FD162B" w:rsidR="003E0E6E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ов за тест). Уровень включает в </w:t>
      </w:r>
      <w:r w:rsidRPr="00FD162B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себя необходимый минимум пакетных решений для обеспечения качествен</w:t>
      </w:r>
      <w:r w:rsidRPr="00FD162B" w:rsidR="003E0E6E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ного образовательного </w:t>
      </w:r>
      <w:r w:rsidRPr="00FD162B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процесса в образовательной организации.</w:t>
      </w:r>
    </w:p>
    <w:p w:rsidR="00E43CFF" w:rsidRPr="00FD162B" w:rsidP="00E43CF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FD162B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Графически результаты самодиагностики выглядят следующим образом:</w:t>
      </w:r>
    </w:p>
    <w:p w:rsidR="003878FC" w:rsidRPr="003878FC" w:rsidP="003E0E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noProof/>
        </w:rPr>
        <w:drawing>
          <wp:inline distT="0" distB="0" distL="0" distR="0">
            <wp:extent cx="6507480" cy="3438085"/>
            <wp:effectExtent l="0" t="0" r="7620" b="0"/>
            <wp:docPr id="2" name="Рисунок 2" descr="C:\Users\Светлана Петровна\Downloads\2024-12-03_11-57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Светлана Петровна\Downloads\2024-12-03_11-57-2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80" cy="343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"/>
        <w:tblCaption w:val="DevelopmentProgramItems"/>
        <w:tblpPr w:leftFromText="180" w:rightFromText="180" w:vertAnchor="text" w:horzAnchor="margin" w:tblpY="638"/>
        <w:tblW w:w="0" w:type="auto"/>
        <w:tblLook w:val="04A0"/>
      </w:tblPr>
      <w:tblGrid>
        <w:gridCol w:w="480"/>
        <w:gridCol w:w="2511"/>
        <w:gridCol w:w="1817"/>
        <w:gridCol w:w="1034"/>
        <w:gridCol w:w="1786"/>
        <w:gridCol w:w="1820"/>
        <w:gridCol w:w="2288"/>
        <w:gridCol w:w="3049"/>
      </w:tblGrid>
      <w:tr w:rsidTr="000E6856">
        <w:tblPrEx>
          <w:tblW w:w="0" w:type="auto"/>
          <w:tblLook w:val="04A0"/>
        </w:tblPrEx>
        <w:trPr>
          <w:trHeight w:val="288"/>
          <w:tblHeader/>
        </w:trPr>
        <w:tc>
          <w:tcPr>
            <w:tcW w:w="562" w:type="dxa"/>
            <w:noWrap/>
            <w:hideMark/>
          </w:tcPr>
          <w:p w:rsidR="00D231CC" w:rsidRPr="00E1645C" w:rsidP="004B0E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:rsidR="00D231CC" w:rsidRPr="00E1645C" w:rsidP="004B0E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:rsidR="00D231CC" w:rsidRPr="00E1645C" w:rsidP="004B0E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:rsidR="00D231CC" w:rsidRPr="00E1645C" w:rsidP="004B0E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:rsidR="00D231CC" w:rsidRPr="00E1645C" w:rsidP="004B0E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:rsidR="00D231CC" w:rsidRPr="00E1645C" w:rsidP="004B0E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="00D231CC" w:rsidRPr="00E1645C" w:rsidP="004B0E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:rsidR="00D231CC" w:rsidRPr="00E1645C" w:rsidP="004B0E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Реализация учебно-исследовательской и проектной деятельности(критический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Образовательный процесс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Реализация учебных планов одного ил</w:t>
            </w:r>
            <w:r w:rsidR="00065F27">
              <w:rPr>
                <w:rFonts w:ascii="Times New Roman" w:hAnsi="Times New Roman" w:cs="Arial"/>
              </w:rPr>
              <w:t xml:space="preserve">и нескольких профилей обучения, </w:t>
            </w:r>
            <w:r w:rsidRPr="00065F27">
              <w:rPr>
                <w:rFonts w:ascii="Times New Roman" w:hAnsi="Times New Roman" w:cs="Arial"/>
              </w:rPr>
              <w:t>предоставление обучающимся возможности форм</w:t>
            </w:r>
            <w:r w:rsidR="00065F27">
              <w:rPr>
                <w:rFonts w:ascii="Times New Roman" w:hAnsi="Times New Roman" w:cs="Arial"/>
              </w:rPr>
              <w:t xml:space="preserve">ирования индивидуальных учебных </w:t>
            </w:r>
            <w:r w:rsidRPr="00065F27">
              <w:rPr>
                <w:rFonts w:ascii="Times New Roman" w:hAnsi="Times New Roman" w:cs="Arial"/>
              </w:rPr>
              <w:t>планов</w:t>
            </w:r>
            <w:r w:rsidR="00065F27">
              <w:rPr>
                <w:rFonts w:ascii="Times New Roman" w:hAnsi="Times New Roman" w:cs="Arial"/>
              </w:rPr>
              <w:t xml:space="preserve"> </w:t>
            </w:r>
            <w:r w:rsidRPr="00065F27">
              <w:rPr>
                <w:rFonts w:ascii="Times New Roman" w:hAnsi="Times New Roman" w:cs="Arial"/>
              </w:rPr>
              <w:t>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Реализация не менее 2 профилей  или нескольких различных индивидуальных учебных планов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Образовательный процесс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Отсутствие квалифицированных педагогов, которы</w:t>
            </w:r>
            <w:r w:rsidR="00065F27">
              <w:rPr>
                <w:rFonts w:ascii="Times New Roman" w:hAnsi="Times New Roman" w:cs="Arial"/>
              </w:rPr>
              <w:t xml:space="preserve">е могут обеспечивать реализацию </w:t>
            </w:r>
            <w:r w:rsidRPr="00065F27">
              <w:rPr>
                <w:rFonts w:ascii="Times New Roman" w:hAnsi="Times New Roman" w:cs="Arial"/>
              </w:rPr>
              <w:t xml:space="preserve">программ учебных предметов на профильном, углубленном уровне. 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сетевого партнерства с вузами по реализации образ</w:t>
            </w:r>
            <w:r w:rsidR="00065F27">
              <w:rPr>
                <w:rFonts w:ascii="Times New Roman" w:hAnsi="Times New Roman" w:cs="Arial"/>
              </w:rPr>
              <w:t xml:space="preserve">овательных программ: предметов, </w:t>
            </w:r>
            <w:r w:rsidRPr="00065F27">
              <w:rPr>
                <w:rFonts w:ascii="Times New Roman" w:hAnsi="Times New Roman" w:cs="Arial"/>
              </w:rPr>
              <w:t>курсов, пра</w:t>
            </w:r>
            <w:r w:rsidR="00065F27">
              <w:rPr>
                <w:rFonts w:ascii="Times New Roman" w:hAnsi="Times New Roman" w:cs="Arial"/>
              </w:rPr>
              <w:t xml:space="preserve">ктик, проектов (университетские </w:t>
            </w:r>
            <w:r w:rsidRPr="00065F27">
              <w:rPr>
                <w:rFonts w:ascii="Times New Roman" w:hAnsi="Times New Roman" w:cs="Arial"/>
              </w:rPr>
              <w:t>преподаватели ведут профильные занятия).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Использование сетевых </w:t>
            </w:r>
            <w:r w:rsidR="00065F27">
              <w:rPr>
                <w:rFonts w:ascii="Times New Roman" w:hAnsi="Times New Roman" w:cs="Arial"/>
              </w:rPr>
              <w:t xml:space="preserve">форм реализации образовательной </w:t>
            </w:r>
            <w:r w:rsidRPr="00065F27">
              <w:rPr>
                <w:rFonts w:ascii="Times New Roman" w:hAnsi="Times New Roman" w:cs="Arial"/>
              </w:rPr>
              <w:t>деятельности, привлечение специали</w:t>
            </w:r>
            <w:r w:rsidR="00065F27">
              <w:rPr>
                <w:rFonts w:ascii="Times New Roman" w:hAnsi="Times New Roman" w:cs="Arial"/>
              </w:rPr>
              <w:t>стов/педагогически</w:t>
            </w:r>
            <w:r w:rsidRPr="00065F27">
              <w:rPr>
                <w:rFonts w:ascii="Times New Roman" w:hAnsi="Times New Roman" w:cs="Arial"/>
              </w:rPr>
              <w:t>х работников из других образовательных организаций для организации пр</w:t>
            </w:r>
            <w:r w:rsidR="00065F27">
              <w:rPr>
                <w:rFonts w:ascii="Times New Roman" w:hAnsi="Times New Roman" w:cs="Arial"/>
              </w:rPr>
              <w:t xml:space="preserve">офильного обучения, обучения по </w:t>
            </w:r>
            <w:r w:rsidRPr="00065F27">
              <w:rPr>
                <w:rFonts w:ascii="Times New Roman" w:hAnsi="Times New Roman" w:cs="Arial"/>
              </w:rPr>
              <w:t>индивидуальным учебным планам.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Использование модульного принципа </w:t>
            </w:r>
            <w:r w:rsidRPr="00065F27">
              <w:rPr>
                <w:rFonts w:ascii="Times New Roman" w:hAnsi="Times New Roman" w:cs="Arial"/>
              </w:rPr>
              <w:t>осовения</w:t>
            </w:r>
            <w:r w:rsidRPr="00065F27">
              <w:rPr>
                <w:rFonts w:ascii="Times New Roman" w:hAnsi="Times New Roman" w:cs="Arial"/>
              </w:rPr>
              <w:t xml:space="preserve"> образовательных </w:t>
            </w:r>
            <w:r w:rsidRPr="00065F27">
              <w:rPr>
                <w:rFonts w:ascii="Times New Roman" w:hAnsi="Times New Roman" w:cs="Arial"/>
              </w:rPr>
              <w:t>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Мотивация педагогов к повышению уровня профессиональных компетенций  в ходе реализации ИОМ.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участия педагогов в профессиональных конкурсах и олимпиадах.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обучении по индивидуальным учебным планам.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</w:t>
            </w:r>
            <w:r w:rsidRPr="00065F27">
              <w:rPr>
                <w:rFonts w:ascii="Times New Roman" w:hAnsi="Times New Roman" w:cs="Arial"/>
              </w:rPr>
              <w:t>ИОМов</w:t>
            </w:r>
            <w:r w:rsidRPr="00065F27">
              <w:rPr>
                <w:rFonts w:ascii="Times New Roman" w:hAnsi="Times New Roman" w:cs="Arial"/>
              </w:rPr>
              <w:t>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Использование методологий </w:t>
            </w:r>
            <w:r w:rsidRPr="00065F27">
              <w:rPr>
                <w:rFonts w:ascii="Times New Roman" w:hAnsi="Times New Roman" w:cs="Arial"/>
              </w:rPr>
              <w:t>менторства</w:t>
            </w:r>
            <w:r w:rsidRPr="00065F27">
              <w:rPr>
                <w:rFonts w:ascii="Times New Roman" w:hAnsi="Times New Roman" w:cs="Arial"/>
              </w:rPr>
              <w:t xml:space="preserve"> и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планов, </w:t>
            </w:r>
            <w:r w:rsidRPr="00065F27">
              <w:rPr>
                <w:rFonts w:ascii="Times New Roman" w:hAnsi="Times New Roman" w:cs="Arial"/>
              </w:rPr>
              <w:t>ИОМов</w:t>
            </w:r>
            <w:r w:rsidRPr="00065F27">
              <w:rPr>
                <w:rFonts w:ascii="Times New Roman" w:hAnsi="Times New Roman" w:cs="Arial"/>
              </w:rPr>
              <w:t>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>
              <w:rPr>
                <w:rFonts w:ascii="Times New Roman" w:hAnsi="Times New Roman" w:cs="Arial"/>
              </w:rPr>
              <w:t xml:space="preserve">Повышение </w:t>
            </w:r>
            <w:r w:rsidRPr="00065F27" w:rsidR="001423E1">
              <w:rPr>
                <w:rFonts w:ascii="Times New Roman" w:hAnsi="Times New Roman" w:cs="Arial"/>
              </w:rPr>
              <w:t xml:space="preserve">мотивации учителя, актуализация мер морального и материального </w:t>
            </w:r>
            <w:r w:rsidRPr="00065F27" w:rsidR="001423E1">
              <w:rPr>
                <w:rFonts w:ascii="Times New Roman" w:hAnsi="Times New Roman" w:cs="Arial"/>
              </w:rPr>
              <w:t>стимулирования.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Недостаточная работа по подготовке обучающихся к выбору профиля обучения.  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r w:rsidRPr="00065F27">
              <w:rPr>
                <w:rFonts w:ascii="Times New Roman" w:hAnsi="Times New Roman" w:cs="Arial"/>
              </w:rPr>
              <w:t>определнию</w:t>
            </w:r>
            <w:r w:rsidRPr="00065F27">
              <w:rPr>
                <w:rFonts w:ascii="Times New Roman" w:hAnsi="Times New Roman" w:cs="Arial"/>
              </w:rPr>
              <w:t xml:space="preserve"> профиля, личного образовательного маршрута и т. д.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Организация сетевого взаимодействие с ОО, </w:t>
            </w:r>
            <w:r w:rsidR="00065F27">
              <w:rPr>
                <w:rFonts w:ascii="Times New Roman" w:hAnsi="Times New Roman" w:cs="Arial"/>
              </w:rPr>
              <w:t xml:space="preserve">учреждениями дополнительного </w:t>
            </w:r>
            <w:r w:rsidRPr="00065F27">
              <w:rPr>
                <w:rFonts w:ascii="Times New Roman" w:hAnsi="Times New Roman" w:cs="Arial"/>
              </w:rPr>
              <w:t>образования, вузами, технопарками, и т. д. по использованию материально-технической базы.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Организация создания муниципального «ресурсного центра», в котором дети изучают углубленные курсы, а предметы на базовом уровне проходят в школах «у </w:t>
            </w:r>
            <w:r w:rsidRPr="00065F27">
              <w:rPr>
                <w:rFonts w:ascii="Times New Roman" w:hAnsi="Times New Roman" w:cs="Arial"/>
              </w:rPr>
              <w:t>дома».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Привлечение дополнительных источников финансирования, в том числе внебюджетных источников финансирования, участие в </w:t>
            </w:r>
            <w:r w:rsidRPr="00065F27">
              <w:rPr>
                <w:rFonts w:ascii="Times New Roman" w:hAnsi="Times New Roman" w:cs="Arial"/>
              </w:rPr>
              <w:t>грантовых</w:t>
            </w:r>
            <w:r w:rsidRPr="00065F27">
              <w:rPr>
                <w:rFonts w:ascii="Times New Roman" w:hAnsi="Times New Roman" w:cs="Arial"/>
              </w:rPr>
              <w:t xml:space="preserve"> конкурсах.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Проведение </w:t>
            </w:r>
            <w:r w:rsidRPr="00065F27">
              <w:rPr>
                <w:rFonts w:ascii="Times New Roman" w:hAnsi="Times New Roman" w:cs="Arial"/>
              </w:rPr>
              <w:t>самообследования</w:t>
            </w:r>
            <w:r w:rsidRPr="00065F27">
              <w:rPr>
                <w:rFonts w:ascii="Times New Roman" w:hAnsi="Times New Roman" w:cs="Arial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административного контроля организации профильного обучения.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Организация обучения педагогов по составлению индивидуальных учебных планов, </w:t>
            </w:r>
            <w:r w:rsidRPr="00065F27">
              <w:rPr>
                <w:rFonts w:ascii="Times New Roman" w:hAnsi="Times New Roman" w:cs="Arial"/>
              </w:rPr>
              <w:t>ИОМов</w:t>
            </w:r>
            <w:r w:rsidRPr="00065F27">
              <w:rPr>
                <w:rFonts w:ascii="Times New Roman" w:hAnsi="Times New Roman" w:cs="Arial"/>
              </w:rPr>
              <w:t>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Использование автоматизированных систем по организационно-</w:t>
            </w:r>
            <w:r w:rsidRPr="00065F27">
              <w:rPr>
                <w:rFonts w:ascii="Times New Roman" w:hAnsi="Times New Roman" w:cs="Arial"/>
              </w:rPr>
              <w:t>управленческихм</w:t>
            </w:r>
            <w:r w:rsidRPr="00065F27">
              <w:rPr>
                <w:rFonts w:ascii="Times New Roman" w:hAnsi="Times New Roman" w:cs="Arial"/>
              </w:rPr>
              <w:t xml:space="preserve">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Недостаточная работа по формированию интереса и мотивации обучающихся к профильному обучению. 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разъяснительной работы с обучающимися и родителями (законными представителями) о важности профильного обучения обучающихся в профессиональном самоопределении.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</w:t>
            </w:r>
            <w:r w:rsidRPr="00065F27">
              <w:rPr>
                <w:rFonts w:ascii="Times New Roman" w:hAnsi="Times New Roman" w:cs="Arial"/>
              </w:rPr>
              <w:t>профориентационных</w:t>
            </w:r>
            <w:r w:rsidRPr="00065F27">
              <w:rPr>
                <w:rFonts w:ascii="Times New Roman" w:hAnsi="Times New Roman" w:cs="Arial"/>
              </w:rPr>
              <w:t xml:space="preserve">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</w:t>
            </w:r>
            <w:r w:rsidRPr="00065F27">
              <w:rPr>
                <w:rFonts w:ascii="Times New Roman" w:hAnsi="Times New Roman" w:cs="Arial"/>
              </w:rPr>
              <w:t>различных форматов, технологий обучения.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Отсутствие диагностики запросов на профильное обучение.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психолого-педагогической диагностики по выявлению индивидуальных запросов на профильное обучение.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 профессиональной ориентации и   предоставление возможности каждому обучающемуся проявить свои интеллектуальные и 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Включение в основную образовательную программу учебных планов различных профилей обучения в соответствии с требованиями ФГОС.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Предоставление </w:t>
            </w:r>
            <w:r w:rsidRPr="00065F27">
              <w:rPr>
                <w:rFonts w:ascii="Times New Roman" w:hAnsi="Times New Roman" w:cs="Arial"/>
              </w:rPr>
              <w:t>бучающимся</w:t>
            </w:r>
            <w:r w:rsidRPr="00065F27">
              <w:rPr>
                <w:rFonts w:ascii="Times New Roman" w:hAnsi="Times New Roman" w:cs="Arial"/>
              </w:rPr>
              <w:t xml:space="preserve"> в соответствии с требованиями ФГОС СОО возможность формирования индивидуальных учебных планов, включающих обязательные учебные </w:t>
            </w:r>
            <w:r w:rsidRPr="00065F27">
              <w:rPr>
                <w:rFonts w:ascii="Times New Roman" w:hAnsi="Times New Roman" w:cs="Arial"/>
              </w:rPr>
              <w:t>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требования ФГОС СОО к реализации учебных планов одного или нескольких профилей обучения (естественно-научный, гуманитарный, социально-экономический, технологический, универсальный).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формирования индивидуальной траектории развития обучающегося (содержание учебных предметов, курсов, модулей, темп и формы образования), реализация ИУП.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возможности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</w:t>
            </w:r>
            <w:r w:rsidRPr="00065F27">
              <w:rPr>
                <w:rFonts w:ascii="Times New Roman" w:hAnsi="Times New Roman" w:cs="Arial"/>
              </w:rPr>
              <w:t>программы следующего уровня образования и (или) направленности.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кадровых,  материально-технических и финансовых ресурсов для реализации ИУП.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изучения  интеллектуальных (</w:t>
            </w:r>
            <w:r w:rsidRPr="00065F27">
              <w:rPr>
                <w:rFonts w:ascii="Times New Roman" w:hAnsi="Times New Roman" w:cs="Arial"/>
              </w:rPr>
              <w:t>академич</w:t>
            </w:r>
            <w:r w:rsidR="00065F27">
              <w:rPr>
                <w:rFonts w:ascii="Times New Roman" w:hAnsi="Times New Roman" w:cs="Arial"/>
              </w:rPr>
              <w:t>ескхе</w:t>
            </w:r>
            <w:r w:rsidR="00065F27">
              <w:rPr>
                <w:rFonts w:ascii="Times New Roman" w:hAnsi="Times New Roman" w:cs="Arial"/>
              </w:rPr>
              <w:t xml:space="preserve">) </w:t>
            </w:r>
            <w:r w:rsidRPr="00065F27">
              <w:rPr>
                <w:rFonts w:ascii="Times New Roman" w:hAnsi="Times New Roman" w:cs="Arial"/>
              </w:rPr>
              <w:t>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30" w:firstLine="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вариативности 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100% учителей используют программы учебных предметов, содержание и планируемые результаты которых не ниже соответствующих содержания и планируемых </w:t>
            </w:r>
            <w:r w:rsidRPr="00065F27">
              <w:rPr>
                <w:rFonts w:ascii="Times New Roman" w:hAnsi="Times New Roman" w:cs="Arial"/>
              </w:rPr>
              <w:t>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Образовательный процесс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4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Обеспеченность учебниками и учебными пособиями, в том числе специальными учебниками и учебными пособиями для обучающихся с ОВЗ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Образовательный процесс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5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Образовательный процесс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6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0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Образовательный процесс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Проведение разъяснительной работы (индивидуальной, групповой) с обучающимися, </w:t>
            </w:r>
            <w:r w:rsidRPr="00065F27">
              <w:rPr>
                <w:rFonts w:ascii="Times New Roman" w:hAnsi="Times New Roman" w:cs="Arial"/>
              </w:rPr>
              <w:t>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Усовершенствование системы контроля за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 используются возможности реализации образовательной программы в сетевой </w:t>
            </w:r>
            <w:r w:rsidRPr="00065F27">
              <w:rPr>
                <w:rFonts w:ascii="Times New Roman" w:hAnsi="Times New Roman" w:cs="Arial"/>
              </w:rPr>
              <w:t xml:space="preserve">форме. 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Создание условий для реализации ООП в сетевой форме: выявление дефицитов, заключение сетевых договоров, </w:t>
            </w:r>
            <w:r w:rsidRPr="00065F27">
              <w:rPr>
                <w:rFonts w:ascii="Times New Roman" w:hAnsi="Times New Roman" w:cs="Arial"/>
              </w:rPr>
              <w:t>мониторинг.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r w:rsidRPr="00065F27">
              <w:rPr>
                <w:rFonts w:ascii="Times New Roman" w:hAnsi="Times New Roman" w:cs="Arial"/>
              </w:rPr>
              <w:t>определнию</w:t>
            </w:r>
            <w:r w:rsidRPr="00065F27">
              <w:rPr>
                <w:rFonts w:ascii="Times New Roman" w:hAnsi="Times New Roman" w:cs="Arial"/>
              </w:rPr>
              <w:t xml:space="preserve"> профиля, личного образовательного маршрута и т. д.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Отсутствие системы </w:t>
            </w:r>
            <w:r w:rsidRPr="00065F27">
              <w:rPr>
                <w:rFonts w:ascii="Times New Roman" w:hAnsi="Times New Roman" w:cs="Arial"/>
              </w:rPr>
              <w:t>формирования запроса.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Автоматизизация</w:t>
            </w:r>
            <w:r w:rsidRPr="00065F27">
              <w:rPr>
                <w:rFonts w:ascii="Times New Roman" w:hAnsi="Times New Roman" w:cs="Arial"/>
              </w:rPr>
              <w:t xml:space="preserve"> системы </w:t>
            </w:r>
            <w:r w:rsidRPr="00065F27">
              <w:rPr>
                <w:rFonts w:ascii="Times New Roman" w:hAnsi="Times New Roman" w:cs="Arial"/>
              </w:rPr>
              <w:t>формирования и обработки образовательных запросов.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Проведение </w:t>
            </w:r>
            <w:r w:rsidRPr="00065F27">
              <w:rPr>
                <w:rFonts w:ascii="Times New Roman" w:hAnsi="Times New Roman" w:cs="Arial"/>
              </w:rPr>
              <w:t>самообследования</w:t>
            </w:r>
            <w:r w:rsidRPr="00065F27">
              <w:rPr>
                <w:rFonts w:ascii="Times New Roman" w:hAnsi="Times New Roman" w:cs="Arial"/>
              </w:rPr>
              <w:t xml:space="preserve">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Осуществление анализа содержания образовательных программ, программ учебных предметов.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Низкий уровень профессиональной предметно-методической компетентности педагогических работников в осуществлении углубленного </w:t>
            </w:r>
            <w:r w:rsidRPr="00065F27">
              <w:rPr>
                <w:rFonts w:ascii="Times New Roman" w:hAnsi="Times New Roman" w:cs="Arial"/>
              </w:rPr>
              <w:t>изучения отдельных предметов.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Использование методологий </w:t>
            </w:r>
            <w:r w:rsidRPr="00065F27">
              <w:rPr>
                <w:rFonts w:ascii="Times New Roman" w:hAnsi="Times New Roman" w:cs="Arial"/>
              </w:rPr>
              <w:t>менторства</w:t>
            </w:r>
            <w:r w:rsidRPr="00065F27">
              <w:rPr>
                <w:rFonts w:ascii="Times New Roman" w:hAnsi="Times New Roman" w:cs="Arial"/>
              </w:rPr>
              <w:t xml:space="preserve"> и наставничества для персонифицированной </w:t>
            </w:r>
            <w:r w:rsidRPr="00065F27">
              <w:rPr>
                <w:rFonts w:ascii="Times New Roman" w:hAnsi="Times New Roman" w:cs="Arial"/>
              </w:rPr>
              <w:t>помощи педагогическим работникам в организации углубленного изучения отдельных предметов.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Использование сетевых форм реализации образовательных программ изучения отдельных предметов.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предметов. </w:t>
            </w:r>
            <w:r w:rsidRPr="00065F27">
              <w:rPr>
                <w:rFonts w:ascii="Times New Roman" w:hAnsi="Times New Roman" w:cs="Arial"/>
              </w:rPr>
              <w:t>Создение</w:t>
            </w:r>
            <w:r w:rsidRPr="00065F27">
              <w:rPr>
                <w:rFonts w:ascii="Times New Roman" w:hAnsi="Times New Roman" w:cs="Arial"/>
              </w:rPr>
              <w:t xml:space="preserve"> муниципального </w:t>
            </w:r>
            <w:r w:rsidRPr="00065F27">
              <w:rPr>
                <w:rFonts w:ascii="Times New Roman" w:hAnsi="Times New Roman" w:cs="Arial"/>
              </w:rPr>
              <w:t>«ресурсного центра», в котором обеспечивается изучение отдельных предметов на углубленном уровне.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7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8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9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Планирование оценочных процедур с </w:t>
            </w:r>
            <w:r w:rsidRPr="00065F27">
              <w:rPr>
                <w:rFonts w:ascii="Times New Roman" w:hAnsi="Times New Roman" w:cs="Arial"/>
              </w:rPr>
              <w:t>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Магистральное направление </w:t>
            </w:r>
            <w:r w:rsidRPr="00065F27">
              <w:rPr>
                <w:rFonts w:ascii="Times New Roman" w:hAnsi="Times New Roman" w:cs="Arial"/>
              </w:rPr>
              <w:t>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Функционирование объективной </w:t>
            </w:r>
            <w:r w:rsidRPr="00065F27">
              <w:rPr>
                <w:rFonts w:ascii="Times New Roman" w:hAnsi="Times New Roman" w:cs="Arial"/>
              </w:rPr>
              <w:t>внутренней системы оценки качества образования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10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выпускников 11 класса, получивших медаль За особые успехи в учении (I и (или) II степени)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Отсутствие выпускников 9 класса, не получивших аттестаты об основном </w:t>
            </w:r>
            <w:r w:rsidRPr="00065F27">
              <w:rPr>
                <w:rFonts w:ascii="Times New Roman" w:hAnsi="Times New Roman" w:cs="Arial"/>
              </w:rPr>
              <w:t>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Отсутствие выпускников 9 класса, не получивших </w:t>
            </w:r>
            <w:r w:rsidRPr="00065F27">
              <w:rPr>
                <w:rFonts w:ascii="Times New Roman" w:hAnsi="Times New Roman" w:cs="Arial"/>
              </w:rPr>
              <w:t>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Функционирование объективной внутренней системы оценки </w:t>
            </w:r>
            <w:r w:rsidRPr="00065F27">
              <w:rPr>
                <w:rFonts w:ascii="Times New Roman" w:hAnsi="Times New Roman" w:cs="Arial"/>
              </w:rPr>
              <w:t>качества образования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14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Обучающимся обеспечено 10 часов еженедельных занятий внеурочной деятельностью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15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Участие в региональном этапе 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Создание системы работы с </w:t>
            </w:r>
            <w:r w:rsidRPr="00065F27">
              <w:rPr>
                <w:rFonts w:ascii="Times New Roman" w:hAnsi="Times New Roman" w:cs="Arial"/>
              </w:rPr>
              <w:t>одвренными</w:t>
            </w:r>
            <w:r w:rsidRPr="00065F27">
              <w:rPr>
                <w:rFonts w:ascii="Times New Roman" w:hAnsi="Times New Roman" w:cs="Arial"/>
              </w:rPr>
              <w:t xml:space="preserve"> детьми, включающую выявление, поддержку и сопровождение, развитие интеллектуальной  одаренности.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Повышение мотивации и интереса обучающихся к участию в олимпиадном движении.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разработки программ подготовки обучающихся к участию в олимпиадном движении на всех уровнях от школьного </w:t>
            </w:r>
            <w:r w:rsidRPr="00065F27">
              <w:rPr>
                <w:rFonts w:ascii="Times New Roman" w:hAnsi="Times New Roman" w:cs="Arial"/>
              </w:rPr>
              <w:t>до всероссийского.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мотивации и интереса обучающихся к участию в школьном туре ВСОШ.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 обеспечивается подготовка </w:t>
            </w:r>
            <w:r w:rsidRPr="00065F27">
              <w:rPr>
                <w:rFonts w:ascii="Times New Roman" w:hAnsi="Times New Roman" w:cs="Arial"/>
              </w:rPr>
              <w:t>обучающихся к участию в олимпиадном движении.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Осуществление анализа результатов школьного </w:t>
            </w:r>
            <w:r w:rsidRPr="00065F27">
              <w:rPr>
                <w:rFonts w:ascii="Times New Roman" w:hAnsi="Times New Roman" w:cs="Arial"/>
              </w:rPr>
              <w:t>этапа ВСОШ, прогнозирование результатов  муниципального /регионального/ заключительного этапа.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 индивидуальной подготовки обучающихся в муниципальном/ региональном/заключительном  этапе ВСОШ.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16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победителей и (или) призеров регионального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Недостаток организации вовлечения обучающихся в олимпиадное движение школьников и подготовки к участию </w:t>
            </w:r>
            <w:r w:rsidRPr="00065F27">
              <w:rPr>
                <w:rFonts w:ascii="Times New Roman" w:hAnsi="Times New Roman" w:cs="Arial"/>
              </w:rPr>
              <w:t>обучающихся во Всероссийской олимпиаде школьников.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Создание системы работы с </w:t>
            </w:r>
            <w:r w:rsidRPr="00065F27">
              <w:rPr>
                <w:rFonts w:ascii="Times New Roman" w:hAnsi="Times New Roman" w:cs="Arial"/>
              </w:rPr>
              <w:t>одвренными</w:t>
            </w:r>
            <w:r w:rsidRPr="00065F27">
              <w:rPr>
                <w:rFonts w:ascii="Times New Roman" w:hAnsi="Times New Roman" w:cs="Arial"/>
              </w:rPr>
              <w:t xml:space="preserve"> детьми, включающую выявление, поддержку и сопровождение, развитие интеллектуальной  одаренности.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Повышение мотивации и </w:t>
            </w:r>
            <w:r w:rsidRPr="00065F27">
              <w:rPr>
                <w:rFonts w:ascii="Times New Roman" w:hAnsi="Times New Roman" w:cs="Arial"/>
              </w:rPr>
              <w:t>интереса обучающихся к участию в олимпиадном движении.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мотивации и интереса обучающихся к участию в школьном туре ВСОШ.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Создание системы мер </w:t>
            </w:r>
            <w:r w:rsidRPr="00065F27">
              <w:rPr>
                <w:rFonts w:ascii="Times New Roman" w:hAnsi="Times New Roman" w:cs="Arial"/>
              </w:rPr>
              <w:t>морального и материального стимулирования обучающихся,  в участвующих в олимпиадном движении.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 индивидуальной подготовки обучающихся в муниципальном/ региональном/заключительном  этапе ВСОШ.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17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Сетевая форма реализации общеобразовательных программ (наличие договора(-</w:t>
            </w:r>
            <w:r w:rsidRPr="00065F27">
              <w:rPr>
                <w:rFonts w:ascii="Times New Roman" w:hAnsi="Times New Roman" w:cs="Arial"/>
              </w:rPr>
              <w:t>ов</w:t>
            </w:r>
            <w:r w:rsidRPr="00065F27">
              <w:rPr>
                <w:rFonts w:ascii="Times New Roman" w:hAnsi="Times New Roman" w:cs="Arial"/>
              </w:rPr>
              <w:t xml:space="preserve">) о сетевой форме реализации общеобразовательных </w:t>
            </w:r>
            <w:r w:rsidRPr="00065F27">
              <w:rPr>
                <w:rFonts w:ascii="Times New Roman" w:hAnsi="Times New Roman" w:cs="Arial"/>
              </w:rPr>
              <w:t>программ;наличие</w:t>
            </w:r>
            <w:r w:rsidRPr="00065F27">
              <w:rPr>
                <w:rFonts w:ascii="Times New Roman" w:hAnsi="Times New Roman" w:cs="Arial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18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Реализация в течение 2 и более лет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19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Разработаны отдельные ЛА, или есть указание в общих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20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Кадровое обеспечение оказания психолого-педагогической и </w:t>
            </w:r>
            <w:r w:rsidRPr="00065F27">
              <w:rPr>
                <w:rFonts w:ascii="Times New Roman" w:hAnsi="Times New Roman" w:cs="Arial"/>
              </w:rPr>
              <w:t>технической помощи обучающимся с ОВЗ, с инвалидностью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Обеспечено полностью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условий для организации </w:t>
            </w:r>
            <w:r w:rsidRPr="00065F27">
              <w:rPr>
                <w:rFonts w:ascii="Times New Roman" w:hAnsi="Times New Roman" w:cs="Arial"/>
              </w:rPr>
              <w:t>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Отсутствие контроля за разработкой адаптированных основных общеобразовательных программ в ОО.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Разработатка</w:t>
            </w:r>
            <w:r w:rsidRPr="00065F27">
              <w:rPr>
                <w:rFonts w:ascii="Times New Roman" w:hAnsi="Times New Roman" w:cs="Arial"/>
              </w:rPr>
              <w:t xml:space="preserve"> адаптированных основных общеобразовательных программ.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административного контроля.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</w:t>
            </w:r>
            <w:r w:rsidRPr="00065F27">
              <w:rPr>
                <w:rFonts w:ascii="Times New Roman" w:hAnsi="Times New Roman" w:cs="Arial"/>
              </w:rPr>
              <w:t>тьюторства</w:t>
            </w:r>
            <w:r w:rsidRPr="00065F27">
              <w:rPr>
                <w:rFonts w:ascii="Times New Roman" w:hAnsi="Times New Roman" w:cs="Arial"/>
              </w:rPr>
              <w:t xml:space="preserve">, </w:t>
            </w:r>
            <w:r w:rsidRPr="00065F27">
              <w:rPr>
                <w:rFonts w:ascii="Times New Roman" w:hAnsi="Times New Roman" w:cs="Arial"/>
              </w:rPr>
              <w:t>менторства</w:t>
            </w:r>
            <w:r w:rsidRPr="00065F27">
              <w:rPr>
                <w:rFonts w:ascii="Times New Roman" w:hAnsi="Times New Roman" w:cs="Arial"/>
              </w:rPr>
              <w:t xml:space="preserve"> и </w:t>
            </w:r>
            <w:r w:rsidRPr="00065F27">
              <w:rPr>
                <w:rFonts w:ascii="Times New Roman" w:hAnsi="Times New Roman" w:cs="Arial"/>
              </w:rPr>
              <w:t>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Информационный блок на официальном сайте общеобразовательной организации (информация не обновляется или обновляется редко)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Недостаточный уровень 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</w:t>
            </w:r>
            <w:r w:rsidRPr="00065F27">
              <w:rPr>
                <w:rFonts w:ascii="Times New Roman" w:hAnsi="Times New Roman" w:cs="Arial"/>
              </w:rPr>
              <w:t>организации.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образования обучающихся </w:t>
            </w:r>
            <w:r w:rsidRPr="00065F27">
              <w:rPr>
                <w:rFonts w:ascii="Times New Roman" w:hAnsi="Times New Roman" w:cs="Arial"/>
              </w:rPr>
              <w:t>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общеобразовательной организации; 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Отсутствие административного контроля обеспечения информационной открытости, доступности информации об организации образования обучающихся с ОВЗ, </w:t>
            </w:r>
            <w:r w:rsidRPr="00065F27">
              <w:rPr>
                <w:rFonts w:ascii="Times New Roman" w:hAnsi="Times New Roman" w:cs="Arial"/>
              </w:rPr>
              <w:t>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Осуществление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</w:t>
            </w:r>
            <w:r w:rsidRPr="00065F27">
              <w:rPr>
                <w:rFonts w:ascii="Times New Roman" w:hAnsi="Times New Roman" w:cs="Arial"/>
              </w:rPr>
              <w:t>в том числе о состоянии здоровья обучающихся).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Учебно-дидактическое обеспечение обучения и воспитания по 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Осуществление контроля за своевременным </w:t>
            </w:r>
            <w:r w:rsidRPr="00065F27">
              <w:rPr>
                <w:rFonts w:ascii="Times New Roman" w:hAnsi="Times New Roman" w:cs="Arial"/>
              </w:rPr>
              <w:t>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приобретения учебников для инклюзивного образования.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24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оснащены ТСО отдельные рабочие места для обучающихся с ОВЗ, с инвалидностью  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</w:t>
            </w:r>
            <w:r w:rsidRPr="00065F27">
              <w:rPr>
                <w:rFonts w:ascii="Times New Roman" w:hAnsi="Times New Roman" w:cs="Arial"/>
              </w:rPr>
              <w:t>организации обучающихся с ОВЗ, с инвалидностью).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Осуществление своевременной подачи заявок на оснащение ТСО, автоматизированных рабочих мест и классов для </w:t>
            </w:r>
            <w:r w:rsidRPr="00065F27">
              <w:rPr>
                <w:rFonts w:ascii="Times New Roman" w:hAnsi="Times New Roman" w:cs="Arial"/>
              </w:rPr>
              <w:t>обучающихся с ОВЗ, с инвалидностью.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приобретения ТСО рабочих мест для обучающихся с ОВЗ, с инвалидностью.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25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26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 , в том </w:t>
            </w:r>
            <w:r w:rsidRPr="00065F27">
              <w:rPr>
                <w:rFonts w:ascii="Times New Roman" w:hAnsi="Times New Roman" w:cs="Arial"/>
              </w:rPr>
              <w:t>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 менее 50% педагогических работников прошли обучение  (за три последних года)   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</w:t>
            </w:r>
            <w:r w:rsidRPr="00065F27">
              <w:rPr>
                <w:rFonts w:ascii="Times New Roman" w:hAnsi="Times New Roman" w:cs="Arial"/>
              </w:rPr>
              <w:t>обучения и воспитания обучающимися с ОВЗ, с инвалидностью.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</w:t>
            </w:r>
            <w:r w:rsidRPr="00065F27">
              <w:rPr>
                <w:rFonts w:ascii="Times New Roman" w:hAnsi="Times New Roman" w:cs="Arial"/>
              </w:rPr>
              <w:t>педагогических работников в части обучения и воспитания  обучающимися с ОВЗ, с инвалидностью.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Недостаток профессиональных компетенций педагогических работников в части обучения и воспитания обучающихся с ОВЗ, с инвалидностью.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воспитания  обучающихся с ОВЗ, с инвалидностью.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Модернизация методической службы с целью формирования пространства развития </w:t>
            </w:r>
            <w:r w:rsidRPr="00065F27">
              <w:rPr>
                <w:rFonts w:ascii="Times New Roman" w:hAnsi="Times New Roman" w:cs="Arial"/>
              </w:rPr>
              <w:t>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воспитания обучающихся с ОВЗ, с инвалидностью для решения задач: - создание условий для организация неформального образования (</w:t>
            </w:r>
            <w:r w:rsidRPr="00065F27">
              <w:rPr>
                <w:rFonts w:ascii="Times New Roman" w:hAnsi="Times New Roman" w:cs="Arial"/>
              </w:rPr>
              <w:t>вебинары</w:t>
            </w:r>
            <w:r w:rsidRPr="00065F27">
              <w:rPr>
                <w:rFonts w:ascii="Times New Roman" w:hAnsi="Times New Roman" w:cs="Arial"/>
              </w:rPr>
              <w:t xml:space="preserve">, семинары, круглые столы, конференции, проблемные, творческие, научно-исследовательские группы, коллективы и т. д.);    актуализации значимости </w:t>
            </w:r>
            <w:r w:rsidRPr="00065F27">
              <w:rPr>
                <w:rFonts w:ascii="Times New Roman" w:hAnsi="Times New Roman" w:cs="Arial"/>
              </w:rPr>
              <w:t>информального</w:t>
            </w:r>
            <w:r w:rsidRPr="00065F27">
              <w:rPr>
                <w:rFonts w:ascii="Times New Roman" w:hAnsi="Times New Roman" w:cs="Arial"/>
              </w:rPr>
              <w:t xml:space="preserve"> образования, самообразования и т.д.); -профилактика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</w:t>
            </w:r>
            <w:r w:rsidRPr="00065F27">
              <w:rPr>
                <w:rFonts w:ascii="Times New Roman" w:hAnsi="Times New Roman" w:cs="Arial"/>
              </w:rPr>
              <w:t>дефицитами, - адаптация молодых специалистов к педагогической деятельности в условиях реализации программ инклюзивного образования;  - 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</w:t>
            </w:r>
            <w:r w:rsidRPr="00065F27">
              <w:rPr>
                <w:rFonts w:ascii="Times New Roman" w:hAnsi="Times New Roman" w:cs="Arial"/>
              </w:rPr>
              <w:t>межпредметные</w:t>
            </w:r>
            <w:r w:rsidRPr="00065F27">
              <w:rPr>
                <w:rFonts w:ascii="Times New Roman" w:hAnsi="Times New Roman" w:cs="Arial"/>
              </w:rPr>
              <w:t xml:space="preserve"> объединения, сетевые пары, межшкольные творческие группы, межшкольные педагогические советы и др.); - взаимодействие с «флагманами </w:t>
            </w:r>
            <w:r w:rsidRPr="00065F27">
              <w:rPr>
                <w:rFonts w:ascii="Times New Roman" w:hAnsi="Times New Roman" w:cs="Arial"/>
              </w:rPr>
              <w:t xml:space="preserve">образования», </w:t>
            </w:r>
            <w:r w:rsidRPr="00065F27">
              <w:rPr>
                <w:rFonts w:ascii="Times New Roman" w:hAnsi="Times New Roman" w:cs="Arial"/>
              </w:rPr>
              <w:t>стажировочными</w:t>
            </w:r>
            <w:r w:rsidRPr="00065F27">
              <w:rPr>
                <w:rFonts w:ascii="Times New Roman" w:hAnsi="Times New Roman" w:cs="Arial"/>
              </w:rPr>
              <w:t>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27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Проводится эпизодически (отдельные мероприятия)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совершенствования профессиональных компетенций и последующих действий по трансляция опыта образовательной организации в вопросах образования обучающихся с ОВЗ, с инвалидностью.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</w:t>
            </w:r>
            <w:r w:rsidRPr="00065F27">
              <w:rPr>
                <w:rFonts w:ascii="Times New Roman" w:hAnsi="Times New Roman" w:cs="Arial"/>
              </w:rPr>
              <w:t>конференциях и иных мероприятиях.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</w:t>
            </w:r>
            <w:r w:rsidRPr="00065F27">
              <w:rPr>
                <w:rFonts w:ascii="Times New Roman" w:hAnsi="Times New Roman" w:cs="Arial"/>
              </w:rPr>
              <w:t>тренинговых</w:t>
            </w:r>
            <w:r w:rsidRPr="00065F27">
              <w:rPr>
                <w:rFonts w:ascii="Times New Roman" w:hAnsi="Times New Roman" w:cs="Arial"/>
              </w:rPr>
              <w:t xml:space="preserve">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</w:t>
            </w:r>
            <w:r w:rsidRPr="00065F27">
              <w:rPr>
                <w:rFonts w:ascii="Times New Roman" w:hAnsi="Times New Roman" w:cs="Arial"/>
              </w:rPr>
              <w:t>внутришкольных</w:t>
            </w:r>
            <w:r w:rsidRPr="00065F27">
              <w:rPr>
                <w:rFonts w:ascii="Times New Roman" w:hAnsi="Times New Roman" w:cs="Arial"/>
              </w:rPr>
              <w:t xml:space="preserve"> обучающих мероприятиях по обсуждению вопросов </w:t>
            </w:r>
            <w:r w:rsidRPr="00065F27">
              <w:rPr>
                <w:rFonts w:ascii="Times New Roman" w:hAnsi="Times New Roman" w:cs="Arial"/>
              </w:rPr>
              <w:t>обучения и воспитания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28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100% обучающихся начальных классов обеспечены горячим питанием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Здоровьесберегающая</w:t>
            </w:r>
            <w:r w:rsidRPr="00065F27">
              <w:rPr>
                <w:rFonts w:ascii="Times New Roman" w:hAnsi="Times New Roman" w:cs="Arial"/>
              </w:rPr>
              <w:t xml:space="preserve"> среда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29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r w:rsidRPr="00065F27">
              <w:rPr>
                <w:rFonts w:ascii="Times New Roman" w:hAnsi="Times New Roman" w:cs="Arial"/>
              </w:rPr>
              <w:t>ndash</w:t>
            </w:r>
            <w:r w:rsidRPr="00065F27">
              <w:rPr>
                <w:rFonts w:ascii="Times New Roman" w:hAnsi="Times New Roman" w:cs="Arial"/>
              </w:rPr>
              <w:t xml:space="preserve">; ЗОЖ), профилактика </w:t>
            </w:r>
            <w:r w:rsidRPr="00065F27">
              <w:rPr>
                <w:rFonts w:ascii="Times New Roman" w:hAnsi="Times New Roman" w:cs="Arial"/>
              </w:rPr>
              <w:t>табакокурения</w:t>
            </w:r>
            <w:r w:rsidRPr="00065F27">
              <w:rPr>
                <w:rFonts w:ascii="Times New Roman" w:hAnsi="Times New Roman" w:cs="Arial"/>
              </w:rPr>
              <w:t>, употребления алкоголя и наркотических средств. 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Здоровьесберегающая</w:t>
            </w:r>
            <w:r w:rsidRPr="00065F27">
              <w:rPr>
                <w:rFonts w:ascii="Times New Roman" w:hAnsi="Times New Roman" w:cs="Arial"/>
              </w:rPr>
              <w:t xml:space="preserve"> среда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30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Количество школьных просветительских мероприятий по ЗОЖ, по профилактике курения табака, </w:t>
            </w:r>
            <w:r w:rsidRPr="00065F27">
              <w:rPr>
                <w:rFonts w:ascii="Times New Roman" w:hAnsi="Times New Roman" w:cs="Arial"/>
              </w:rPr>
              <w:t>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Здоровьесберегающая</w:t>
            </w:r>
            <w:r w:rsidRPr="00065F27">
              <w:rPr>
                <w:rFonts w:ascii="Times New Roman" w:hAnsi="Times New Roman" w:cs="Arial"/>
              </w:rPr>
              <w:t xml:space="preserve"> среда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Реализация программы </w:t>
            </w:r>
            <w:r w:rsidRPr="00065F27">
              <w:rPr>
                <w:rFonts w:ascii="Times New Roman" w:hAnsi="Times New Roman" w:cs="Arial"/>
              </w:rPr>
              <w:t>здоровьесбережения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Наличие общешкольной программы </w:t>
            </w:r>
            <w:r w:rsidRPr="00065F27">
              <w:rPr>
                <w:rFonts w:ascii="Times New Roman" w:hAnsi="Times New Roman" w:cs="Arial"/>
              </w:rPr>
              <w:t>здоровьесбережения</w:t>
            </w:r>
            <w:r w:rsidRPr="00065F27">
              <w:rPr>
                <w:rFonts w:ascii="Times New Roman" w:hAnsi="Times New Roman" w:cs="Arial"/>
              </w:rPr>
              <w:t xml:space="preserve"> и ее полноценная реализация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Здоровьесберегающая</w:t>
            </w:r>
            <w:r w:rsidRPr="00065F27">
              <w:rPr>
                <w:rFonts w:ascii="Times New Roman" w:hAnsi="Times New Roman" w:cs="Arial"/>
              </w:rPr>
              <w:t xml:space="preserve"> среда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Диверсификация деятельности школьных спортивных клубов (далее &amp;</w:t>
            </w:r>
            <w:r w:rsidRPr="00065F27">
              <w:rPr>
                <w:rFonts w:ascii="Times New Roman" w:hAnsi="Times New Roman" w:cs="Arial"/>
              </w:rPr>
              <w:t>ndash</w:t>
            </w:r>
            <w:r w:rsidRPr="00065F27">
              <w:rPr>
                <w:rFonts w:ascii="Times New Roman" w:hAnsi="Times New Roman" w:cs="Arial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 5 до 9 видов спорта в ШСК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Разработка в программе воспитания в разделе "Виды, формы и содержание </w:t>
            </w:r>
            <w:r w:rsidRPr="00065F27">
              <w:rPr>
                <w:rFonts w:ascii="Times New Roman" w:hAnsi="Times New Roman" w:cs="Arial"/>
              </w:rPr>
              <w:t>воспитательной деятельности" вариативного модуля "Школьные спортивные клубы", планирование мероприятий.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привлечения специалистов из числа родителей, студентов вузов (4-5 курс).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Несформированность</w:t>
            </w:r>
            <w:r w:rsidRPr="00065F27">
              <w:rPr>
                <w:rFonts w:ascii="Times New Roman" w:hAnsi="Times New Roman" w:cs="Arial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корпоративного обучения управленческой команды.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Отсутствие спортивного зала, соответствующего требованиям </w:t>
            </w:r>
            <w:r w:rsidRPr="00065F27">
              <w:rPr>
                <w:rFonts w:ascii="Times New Roman" w:hAnsi="Times New Roman" w:cs="Arial"/>
              </w:rPr>
              <w:t>СанПин</w:t>
            </w:r>
            <w:r w:rsidRPr="00065F27">
              <w:rPr>
                <w:rFonts w:ascii="Times New Roman" w:hAnsi="Times New Roman" w:cs="Arial"/>
              </w:rPr>
              <w:t>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</w:t>
            </w:r>
            <w:r w:rsidRPr="00065F27">
              <w:rPr>
                <w:rFonts w:ascii="Times New Roman" w:hAnsi="Times New Roman" w:cs="Arial"/>
              </w:rPr>
              <w:t>СанПин</w:t>
            </w:r>
            <w:r w:rsidRPr="00065F27">
              <w:rPr>
                <w:rFonts w:ascii="Times New Roman" w:hAnsi="Times New Roman" w:cs="Arial"/>
              </w:rPr>
              <w:t>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Заключение договоров сетевого взаимодействия с образовательными </w:t>
            </w:r>
            <w:r w:rsidRPr="00065F27">
              <w:rPr>
                <w:rFonts w:ascii="Times New Roman" w:hAnsi="Times New Roman" w:cs="Arial"/>
              </w:rPr>
              <w:t>организациями для использования их материально-технических ресурсов/помещений.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Проведение разъяснительной работы с родителями (законными представителями) и обучающимися по привлечению к посещению </w:t>
            </w:r>
            <w:r w:rsidRPr="00065F27">
              <w:rPr>
                <w:rFonts w:ascii="Times New Roman" w:hAnsi="Times New Roman" w:cs="Arial"/>
              </w:rPr>
              <w:t>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34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30% и более обучающихся постоянно посещают занятия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35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</w:t>
            </w:r>
            <w:r w:rsidRPr="00065F27">
              <w:rPr>
                <w:rFonts w:ascii="Times New Roman" w:hAnsi="Times New Roman" w:cs="Arial"/>
              </w:rPr>
              <w:t>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Участие обучающихся в спортивных мероприятиях на региональном и (или) всероссийском уровнях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36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победителей и (или) призеров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37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Доля обучающихся, получивших знак отличия Всероссийского физкультурно-спортивного комплекса </w:t>
            </w:r>
            <w:r w:rsidRPr="00065F27">
              <w:rPr>
                <w:rFonts w:ascii="Times New Roman" w:hAnsi="Times New Roman" w:cs="Arial"/>
              </w:rPr>
              <w:t>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 10 до 29% обучающихся, имеющих знак отличия ВФСК «ГТО», подтвержденны</w:t>
            </w:r>
            <w:r w:rsidRPr="00065F27">
              <w:rPr>
                <w:rFonts w:ascii="Times New Roman" w:hAnsi="Times New Roman" w:cs="Arial"/>
              </w:rPr>
              <w:t>й удостоверением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Недостаточная работа по привлечению обучающихся к участию во Всероссийском </w:t>
            </w:r>
            <w:r w:rsidRPr="00065F27">
              <w:rPr>
                <w:rFonts w:ascii="Times New Roman" w:hAnsi="Times New Roman" w:cs="Arial"/>
              </w:rPr>
              <w:t>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Кадровый дефицит по подготовке обучающихся к участию во Всероссийском физкультурно-</w:t>
            </w:r>
            <w:r w:rsidRPr="00065F27">
              <w:rPr>
                <w:rFonts w:ascii="Times New Roman" w:hAnsi="Times New Roman" w:cs="Arial"/>
              </w:rPr>
              <w:t>спортивном комплексе «Готов к труду и обороне».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</w:t>
            </w:r>
            <w:r w:rsidRPr="00065F27">
              <w:rPr>
                <w:rFonts w:ascii="Times New Roman" w:hAnsi="Times New Roman" w:cs="Arial"/>
              </w:rPr>
              <w:t>обороне».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38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39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</w:t>
            </w:r>
            <w:r w:rsidRPr="00065F27">
              <w:rPr>
                <w:rFonts w:ascii="Times New Roman" w:hAnsi="Times New Roman" w:cs="Arial"/>
              </w:rPr>
              <w:t>развивающей работы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40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Доля обучающихся, 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Развитие талантов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41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Программы разработаны и реализуются по 6 направленностям  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Развитие талантов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42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1 технологический кружок  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Развитие талантов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Направление запроса в ЦНППМ на формирование ИОМ для педагога.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Привлечение к реализации дополнительных </w:t>
            </w:r>
            <w:r w:rsidRPr="00065F27">
              <w:rPr>
                <w:rFonts w:ascii="Times New Roman" w:hAnsi="Times New Roman" w:cs="Arial"/>
              </w:rPr>
              <w:t>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Заключение договоров о реализации программ дополнительного образования в сетевой </w:t>
            </w:r>
            <w:r w:rsidRPr="00065F27">
              <w:rPr>
                <w:rFonts w:ascii="Times New Roman" w:hAnsi="Times New Roman" w:cs="Arial"/>
              </w:rPr>
              <w:t>форме.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r w:rsidRPr="00065F27">
              <w:rPr>
                <w:rFonts w:ascii="Times New Roman" w:hAnsi="Times New Roman" w:cs="Arial"/>
              </w:rPr>
              <w:t>Кванториум</w:t>
            </w:r>
            <w:r w:rsidRPr="00065F27">
              <w:rPr>
                <w:rFonts w:ascii="Times New Roman" w:hAnsi="Times New Roman" w:cs="Arial"/>
              </w:rPr>
              <w:t>", мобильных технопарков "</w:t>
            </w:r>
            <w:r w:rsidRPr="00065F27">
              <w:rPr>
                <w:rFonts w:ascii="Times New Roman" w:hAnsi="Times New Roman" w:cs="Arial"/>
              </w:rPr>
              <w:t>Кванториум</w:t>
            </w:r>
            <w:r w:rsidRPr="00065F27">
              <w:rPr>
                <w:rFonts w:ascii="Times New Roman" w:hAnsi="Times New Roman" w:cs="Arial"/>
              </w:rPr>
              <w:t xml:space="preserve">", центров цифрового образования "IT-куб", центров "Дом научной </w:t>
            </w:r>
            <w:r w:rsidRPr="00065F27">
              <w:rPr>
                <w:rFonts w:ascii="Times New Roman" w:hAnsi="Times New Roman" w:cs="Arial"/>
              </w:rPr>
              <w:t>коллаборации</w:t>
            </w:r>
            <w:r w:rsidRPr="00065F27">
              <w:rPr>
                <w:rFonts w:ascii="Times New Roman" w:hAnsi="Times New Roman" w:cs="Arial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</w:t>
            </w:r>
            <w:r w:rsidRPr="00065F27">
              <w:rPr>
                <w:rFonts w:ascii="Times New Roman" w:hAnsi="Times New Roman" w:cs="Arial"/>
              </w:rPr>
              <w:t>направленностей.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Обеспечить деятельность по </w:t>
            </w:r>
            <w:r w:rsidRPr="00065F27">
              <w:rPr>
                <w:rFonts w:ascii="Times New Roman" w:hAnsi="Times New Roman" w:cs="Arial"/>
              </w:rPr>
              <w:t>привленчению</w:t>
            </w:r>
            <w:r w:rsidRPr="00065F27">
              <w:rPr>
                <w:rFonts w:ascii="Times New Roman" w:hAnsi="Times New Roman" w:cs="Arial"/>
              </w:rPr>
              <w:t xml:space="preserve"> внебюджетного финансирования для восполнения ресурсов.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Организовать проведение мониторинга условий/ресурсов (материальных, информационно-технических, кадровых) для организации на базе </w:t>
            </w:r>
            <w:r w:rsidRPr="00065F27">
              <w:rPr>
                <w:rFonts w:ascii="Times New Roman" w:hAnsi="Times New Roman" w:cs="Arial"/>
              </w:rPr>
              <w:t>общеобразовательной организации кружков технической и естественно-научной направленностей.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r w:rsidRPr="00065F27">
              <w:rPr>
                <w:rFonts w:ascii="Times New Roman" w:hAnsi="Times New Roman" w:cs="Arial"/>
              </w:rPr>
              <w:t>Кванториум</w:t>
            </w:r>
            <w:r w:rsidRPr="00065F27">
              <w:rPr>
                <w:rFonts w:ascii="Times New Roman" w:hAnsi="Times New Roman" w:cs="Arial"/>
              </w:rPr>
              <w:t>", мобильных технопарков "</w:t>
            </w:r>
            <w:r w:rsidRPr="00065F27">
              <w:rPr>
                <w:rFonts w:ascii="Times New Roman" w:hAnsi="Times New Roman" w:cs="Arial"/>
              </w:rPr>
              <w:t>Кванториум</w:t>
            </w:r>
            <w:r w:rsidRPr="00065F27">
              <w:rPr>
                <w:rFonts w:ascii="Times New Roman" w:hAnsi="Times New Roman" w:cs="Arial"/>
              </w:rPr>
              <w:t xml:space="preserve">", центров цифрового образования "IT-куб", центров "Дом научной </w:t>
            </w:r>
            <w:r w:rsidRPr="00065F27">
              <w:rPr>
                <w:rFonts w:ascii="Times New Roman" w:hAnsi="Times New Roman" w:cs="Arial"/>
              </w:rPr>
              <w:t>коллаборации</w:t>
            </w:r>
            <w:r w:rsidRPr="00065F27">
              <w:rPr>
                <w:rFonts w:ascii="Times New Roman" w:hAnsi="Times New Roman" w:cs="Arial"/>
              </w:rPr>
              <w:t xml:space="preserve">" и прочих организаций, деятельность которых </w:t>
            </w:r>
            <w:r w:rsidRPr="00065F27">
              <w:rPr>
                <w:rFonts w:ascii="Times New Roman" w:hAnsi="Times New Roman" w:cs="Arial"/>
              </w:rPr>
              <w:t>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Организация разработки дополнительных общеобразовательных программ технической и </w:t>
            </w:r>
            <w:r w:rsidRPr="00065F27">
              <w:rPr>
                <w:rFonts w:ascii="Times New Roman" w:hAnsi="Times New Roman" w:cs="Arial"/>
              </w:rPr>
              <w:t>естественно-научной направленностей.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программы технологического кружка в рамках дополнительного образования.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</w:t>
            </w:r>
            <w:r w:rsidRPr="00065F27">
              <w:rPr>
                <w:rFonts w:ascii="Times New Roman" w:hAnsi="Times New Roman" w:cs="Arial"/>
              </w:rPr>
              <w:t>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программы технологического кружка в рамках внеурочной деятельности.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</w:t>
            </w:r>
            <w:r w:rsidRPr="00065F27">
              <w:rPr>
                <w:rFonts w:ascii="Times New Roman" w:hAnsi="Times New Roman" w:cs="Arial"/>
              </w:rPr>
              <w:t>аэронет</w:t>
            </w:r>
            <w:r w:rsidRPr="00065F27">
              <w:rPr>
                <w:rFonts w:ascii="Times New Roman" w:hAnsi="Times New Roman" w:cs="Arial"/>
              </w:rPr>
              <w:t xml:space="preserve">, </w:t>
            </w:r>
            <w:r w:rsidRPr="00065F27">
              <w:rPr>
                <w:rFonts w:ascii="Times New Roman" w:hAnsi="Times New Roman" w:cs="Arial"/>
              </w:rPr>
              <w:t>автонет</w:t>
            </w:r>
            <w:r w:rsidRPr="00065F27">
              <w:rPr>
                <w:rFonts w:ascii="Times New Roman" w:hAnsi="Times New Roman" w:cs="Arial"/>
              </w:rPr>
              <w:t xml:space="preserve">, </w:t>
            </w:r>
            <w:r w:rsidRPr="00065F27">
              <w:rPr>
                <w:rFonts w:ascii="Times New Roman" w:hAnsi="Times New Roman" w:cs="Arial"/>
              </w:rPr>
              <w:t>маринет</w:t>
            </w:r>
            <w:r w:rsidRPr="00065F27">
              <w:rPr>
                <w:rFonts w:ascii="Times New Roman" w:hAnsi="Times New Roman" w:cs="Arial"/>
              </w:rPr>
              <w:t xml:space="preserve">, </w:t>
            </w:r>
            <w:r w:rsidRPr="00065F27">
              <w:rPr>
                <w:rFonts w:ascii="Times New Roman" w:hAnsi="Times New Roman" w:cs="Arial"/>
              </w:rPr>
              <w:t>нейронет</w:t>
            </w:r>
            <w:r w:rsidRPr="00065F27">
              <w:rPr>
                <w:rFonts w:ascii="Times New Roman" w:hAnsi="Times New Roman" w:cs="Arial"/>
              </w:rPr>
              <w:t xml:space="preserve">, </w:t>
            </w:r>
            <w:r w:rsidRPr="00065F27">
              <w:rPr>
                <w:rFonts w:ascii="Times New Roman" w:hAnsi="Times New Roman" w:cs="Arial"/>
              </w:rPr>
              <w:t>хелснет</w:t>
            </w:r>
            <w:r w:rsidRPr="00065F27">
              <w:rPr>
                <w:rFonts w:ascii="Times New Roman" w:hAnsi="Times New Roman" w:cs="Arial"/>
              </w:rPr>
              <w:t xml:space="preserve">, </w:t>
            </w:r>
            <w:r w:rsidRPr="00065F27">
              <w:rPr>
                <w:rFonts w:ascii="Times New Roman" w:hAnsi="Times New Roman" w:cs="Arial"/>
              </w:rPr>
              <w:t>фуднет</w:t>
            </w:r>
            <w:r w:rsidRPr="00065F27">
              <w:rPr>
                <w:rFonts w:ascii="Times New Roman" w:hAnsi="Times New Roman" w:cs="Arial"/>
              </w:rPr>
              <w:t xml:space="preserve">, </w:t>
            </w:r>
            <w:r w:rsidRPr="00065F27">
              <w:rPr>
                <w:rFonts w:ascii="Times New Roman" w:hAnsi="Times New Roman" w:cs="Arial"/>
              </w:rPr>
              <w:t>энерджинет</w:t>
            </w:r>
            <w:r w:rsidRPr="00065F27">
              <w:rPr>
                <w:rFonts w:ascii="Times New Roman" w:hAnsi="Times New Roman" w:cs="Arial"/>
              </w:rPr>
              <w:t xml:space="preserve">, </w:t>
            </w:r>
            <w:r w:rsidRPr="00065F27">
              <w:rPr>
                <w:rFonts w:ascii="Times New Roman" w:hAnsi="Times New Roman" w:cs="Arial"/>
              </w:rPr>
              <w:t>техиет</w:t>
            </w:r>
            <w:r w:rsidRPr="00065F27">
              <w:rPr>
                <w:rFonts w:ascii="Times New Roman" w:hAnsi="Times New Roman" w:cs="Arial"/>
              </w:rPr>
              <w:t xml:space="preserve">, </w:t>
            </w:r>
            <w:r w:rsidRPr="00065F27">
              <w:rPr>
                <w:rFonts w:ascii="Times New Roman" w:hAnsi="Times New Roman" w:cs="Arial"/>
              </w:rPr>
              <w:t>сэйфнет</w:t>
            </w:r>
            <w:r w:rsidRPr="00065F27">
              <w:rPr>
                <w:rFonts w:ascii="Times New Roman" w:hAnsi="Times New Roman" w:cs="Arial"/>
              </w:rPr>
              <w:t xml:space="preserve">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43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Развитие талантов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44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победителей и (или) призеров конкурсов, фестивалей, олимпиад, конференций на всероссийском уровне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Развитие талантов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45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</w:t>
            </w:r>
            <w:r w:rsidRPr="00065F27">
              <w:rPr>
                <w:rFonts w:ascii="Times New Roman" w:hAnsi="Times New Roman" w:cs="Arial"/>
              </w:rPr>
              <w:t>Кванториум</w:t>
            </w:r>
            <w:r w:rsidRPr="00065F27">
              <w:rPr>
                <w:rFonts w:ascii="Times New Roman" w:hAnsi="Times New Roman" w:cs="Arial"/>
              </w:rPr>
              <w:t xml:space="preserve">, мобильные технопарки </w:t>
            </w:r>
            <w:r w:rsidRPr="00065F27">
              <w:rPr>
                <w:rFonts w:ascii="Times New Roman" w:hAnsi="Times New Roman" w:cs="Arial"/>
              </w:rPr>
              <w:t>Кванториум</w:t>
            </w:r>
            <w:r w:rsidRPr="00065F27">
              <w:rPr>
                <w:rFonts w:ascii="Times New Roman" w:hAnsi="Times New Roman" w:cs="Arial"/>
              </w:rPr>
              <w:t xml:space="preserve">, Дома научной </w:t>
            </w:r>
            <w:r w:rsidRPr="00065F27">
              <w:rPr>
                <w:rFonts w:ascii="Times New Roman" w:hAnsi="Times New Roman" w:cs="Arial"/>
              </w:rPr>
              <w:t>коллаборации</w:t>
            </w:r>
            <w:r w:rsidRPr="00065F27">
              <w:rPr>
                <w:rFonts w:ascii="Times New Roman" w:hAnsi="Times New Roman" w:cs="Arial"/>
              </w:rPr>
              <w:t xml:space="preserve">, центры IT-куб, Точка роста, </w:t>
            </w:r>
            <w:r w:rsidRPr="00065F27">
              <w:rPr>
                <w:rFonts w:ascii="Times New Roman" w:hAnsi="Times New Roman" w:cs="Arial"/>
              </w:rPr>
              <w:t>экостанции</w:t>
            </w:r>
            <w:r w:rsidRPr="00065F27">
              <w:rPr>
                <w:rFonts w:ascii="Times New Roman" w:hAnsi="Times New Roman" w:cs="Arial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Сетевая форма реализации дополнительных общеобразовательных программ с 2 и более организациями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Развитие талантов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46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Функционирование школьных творческих объединений (школьный театр, школьный музей, школьный музыкальный </w:t>
            </w:r>
            <w:r w:rsidRPr="00065F27">
              <w:rPr>
                <w:rFonts w:ascii="Times New Roman" w:hAnsi="Times New Roman" w:cs="Arial"/>
              </w:rPr>
              <w:t xml:space="preserve">коллектив, школьный </w:t>
            </w:r>
            <w:r w:rsidRPr="00065F27">
              <w:rPr>
                <w:rFonts w:ascii="Times New Roman" w:hAnsi="Times New Roman" w:cs="Arial"/>
              </w:rPr>
              <w:t>медиацентр</w:t>
            </w:r>
            <w:r w:rsidRPr="00065F27">
              <w:rPr>
                <w:rFonts w:ascii="Times New Roman" w:hAnsi="Times New Roman" w:cs="Arial"/>
              </w:rPr>
              <w:t xml:space="preserve"> (телевидение, газета, журнал) и др.)(критический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5 и более объединений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47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48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49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50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Функционирование школьного </w:t>
            </w:r>
            <w:r w:rsidRPr="00065F27">
              <w:rPr>
                <w:rFonts w:ascii="Times New Roman" w:hAnsi="Times New Roman" w:cs="Arial"/>
              </w:rPr>
              <w:t>медиацентра</w:t>
            </w:r>
            <w:r w:rsidRPr="00065F27">
              <w:rPr>
                <w:rFonts w:ascii="Times New Roman" w:hAnsi="Times New Roman" w:cs="Arial"/>
              </w:rPr>
              <w:t xml:space="preserve">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Функционирование школьного </w:t>
            </w:r>
            <w:r w:rsidRPr="00065F27">
              <w:rPr>
                <w:rFonts w:ascii="Times New Roman" w:hAnsi="Times New Roman" w:cs="Arial"/>
              </w:rPr>
              <w:t>медиацентра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51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52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53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Использование государственных </w:t>
            </w:r>
            <w:r w:rsidRPr="00065F27">
              <w:rPr>
                <w:rFonts w:ascii="Times New Roman" w:hAnsi="Times New Roman" w:cs="Arial"/>
              </w:rPr>
              <w:t>символов при обучении и воспитании(критический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Магистральное направление </w:t>
            </w:r>
            <w:r w:rsidRPr="00065F27">
              <w:rPr>
                <w:rFonts w:ascii="Times New Roman" w:hAnsi="Times New Roman" w:cs="Arial"/>
              </w:rPr>
              <w:t>«Воспитание»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Организация воспитательной </w:t>
            </w:r>
            <w:r w:rsidRPr="00065F27">
              <w:rPr>
                <w:rFonts w:ascii="Times New Roman" w:hAnsi="Times New Roman" w:cs="Arial"/>
              </w:rPr>
              <w:t>деятельности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54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Реализация рабочей программы воспитания, в том числе для обучающихся с ОВЗ(критический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55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Реализация календарного плана воспитательной работы(критический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56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57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58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 деятельности представителей родительского сообщества в Управляющем совете общеобразовательной организации.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Отсутствует работа по регламентированным формам взаимодействия образовательной организации и </w:t>
            </w:r>
            <w:r w:rsidRPr="00065F27">
              <w:rPr>
                <w:rFonts w:ascii="Times New Roman" w:hAnsi="Times New Roman" w:cs="Arial"/>
              </w:rPr>
              <w:t>родителей.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Организация работы по регламентированным формам взаимодействия образовательной организации и родителей: функционирование родительского комитета, </w:t>
            </w:r>
            <w:r w:rsidRPr="00065F27">
              <w:rPr>
                <w:rFonts w:ascii="Times New Roman" w:hAnsi="Times New Roman" w:cs="Arial"/>
              </w:rPr>
              <w:t>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Разработка тематических родительские </w:t>
            </w:r>
            <w:r w:rsidRPr="00065F27">
              <w:rPr>
                <w:rFonts w:ascii="Times New Roman" w:hAnsi="Times New Roman" w:cs="Arial"/>
              </w:rPr>
              <w:t>собранияй</w:t>
            </w:r>
            <w:r w:rsidRPr="00065F27">
              <w:rPr>
                <w:rFonts w:ascii="Times New Roman" w:hAnsi="Times New Roman" w:cs="Arial"/>
              </w:rPr>
              <w:t xml:space="preserve">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 используется воспитательный потенциал </w:t>
            </w:r>
            <w:r w:rsidRPr="00065F27">
              <w:rPr>
                <w:rFonts w:ascii="Times New Roman" w:hAnsi="Times New Roman" w:cs="Arial"/>
              </w:rPr>
              <w:t>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Организация  родительских дней, в которые родители (законные представители) </w:t>
            </w:r>
            <w:r w:rsidRPr="00065F27">
              <w:rPr>
                <w:rFonts w:ascii="Times New Roman" w:hAnsi="Times New Roman" w:cs="Arial"/>
              </w:rPr>
              <w:t>могут посещать уроки и внеурочные занятия.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 родительских форумов на интернет-сайте общеобразовательной организации, интернет-сообществ, групп с участием педагогов, для обсуждения интересующих родителей вопросов.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Организация участия родителей в психолого-педагогических консилиумах в случаях, предусмотренных </w:t>
            </w:r>
            <w:r w:rsidRPr="00065F27">
              <w:rPr>
                <w:rFonts w:ascii="Times New Roman" w:hAnsi="Times New Roman" w:cs="Arial"/>
              </w:rPr>
              <w:t>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59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Наличие школьной символики (флаг школы, гимн школы, эмблема школы, элементы </w:t>
            </w:r>
            <w:r w:rsidRPr="00065F27">
              <w:rPr>
                <w:rFonts w:ascii="Times New Roman" w:hAnsi="Times New Roman" w:cs="Arial"/>
              </w:rPr>
              <w:t>школьного костюма и т.п.)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60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Реализуются программы по каждому из направлений (краеведение и школьный туризм), причем по одному из направлений более 1 программы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61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62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Функционирование Совета обучающихся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63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64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65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66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Наличие представительств детских и молодежных </w:t>
            </w:r>
            <w:r w:rsidRPr="00065F27">
              <w:rPr>
                <w:rFonts w:ascii="Times New Roman" w:hAnsi="Times New Roman" w:cs="Arial"/>
              </w:rPr>
              <w:t>общественных объединений (</w:t>
            </w:r>
            <w:r w:rsidRPr="00065F27">
              <w:rPr>
                <w:rFonts w:ascii="Times New Roman" w:hAnsi="Times New Roman" w:cs="Arial"/>
              </w:rPr>
              <w:t>Юнармия</w:t>
            </w:r>
            <w:r w:rsidRPr="00065F27">
              <w:rPr>
                <w:rFonts w:ascii="Times New Roman" w:hAnsi="Times New Roman" w:cs="Arial"/>
              </w:rPr>
              <w:t>, Большая перемена и др.)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Ученическое самоуправление, волонтерское </w:t>
            </w:r>
            <w:r w:rsidRPr="00065F27">
              <w:rPr>
                <w:rFonts w:ascii="Times New Roman" w:hAnsi="Times New Roman" w:cs="Arial"/>
              </w:rPr>
              <w:t>движение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67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Участие обучающихся в волонтерском движении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Обучающиеся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68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69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Реализация утвержденного календарного плана </w:t>
            </w:r>
            <w:r w:rsidRPr="00065F27">
              <w:rPr>
                <w:rFonts w:ascii="Times New Roman" w:hAnsi="Times New Roman" w:cs="Arial"/>
              </w:rPr>
              <w:t>профориентационной</w:t>
            </w:r>
            <w:r w:rsidRPr="00065F27">
              <w:rPr>
                <w:rFonts w:ascii="Times New Roman" w:hAnsi="Times New Roman" w:cs="Arial"/>
              </w:rPr>
              <w:t xml:space="preserve"> деятельности в школе (в соответствии с календарным планом </w:t>
            </w:r>
            <w:r w:rsidRPr="00065F27">
              <w:rPr>
                <w:rFonts w:ascii="Times New Roman" w:hAnsi="Times New Roman" w:cs="Arial"/>
              </w:rPr>
              <w:t>профориентационной</w:t>
            </w:r>
            <w:r w:rsidRPr="00065F27">
              <w:rPr>
                <w:rFonts w:ascii="Times New Roman" w:hAnsi="Times New Roman" w:cs="Arial"/>
              </w:rPr>
              <w:t xml:space="preserve"> деятельности, разработанным в субъекте РФ)(критический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70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Определение ответственного за реализацию </w:t>
            </w:r>
            <w:r w:rsidRPr="00065F27">
              <w:rPr>
                <w:rFonts w:ascii="Times New Roman" w:hAnsi="Times New Roman" w:cs="Arial"/>
              </w:rPr>
              <w:t>профориентационной</w:t>
            </w:r>
            <w:r w:rsidRPr="00065F27">
              <w:rPr>
                <w:rFonts w:ascii="Times New Roman" w:hAnsi="Times New Roman" w:cs="Arial"/>
              </w:rPr>
              <w:t xml:space="preserve"> деятельности (в должности не ниже заместителя директора)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71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Наличие соглашений с региональными предприятиями/организациями, оказывающими содействие в </w:t>
            </w:r>
            <w:r w:rsidRPr="00065F27">
              <w:rPr>
                <w:rFonts w:ascii="Times New Roman" w:hAnsi="Times New Roman" w:cs="Arial"/>
              </w:rPr>
              <w:t xml:space="preserve">реализации </w:t>
            </w:r>
            <w:r w:rsidRPr="00065F27">
              <w:rPr>
                <w:rFonts w:ascii="Times New Roman" w:hAnsi="Times New Roman" w:cs="Arial"/>
              </w:rPr>
              <w:t>профориентационных</w:t>
            </w:r>
            <w:r w:rsidRPr="00065F27">
              <w:rPr>
                <w:rFonts w:ascii="Times New Roman" w:hAnsi="Times New Roman" w:cs="Arial"/>
              </w:rPr>
              <w:t xml:space="preserve"> мероприятий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72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73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74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Посещение обучающимися экскурсий на предприятиях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75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76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Посещение обучающимися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77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Посещение обучающимися профессиональных </w:t>
            </w:r>
            <w:r w:rsidRPr="00065F27">
              <w:rPr>
                <w:rFonts w:ascii="Times New Roman" w:hAnsi="Times New Roman" w:cs="Arial"/>
              </w:rPr>
              <w:t>проб на региональных площадках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«Профориентац</w:t>
            </w:r>
            <w:r w:rsidRPr="00065F27">
              <w:rPr>
                <w:rFonts w:ascii="Times New Roman" w:hAnsi="Times New Roman" w:cs="Arial"/>
              </w:rPr>
              <w:t>ия»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78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79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80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81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82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Участие обучающихся в чемпионатах по профессиональному мастерству, в том числе для обучающихся с </w:t>
            </w:r>
            <w:r w:rsidRPr="00065F27">
              <w:rPr>
                <w:rFonts w:ascii="Times New Roman" w:hAnsi="Times New Roman" w:cs="Arial"/>
              </w:rPr>
              <w:t xml:space="preserve">инвалидностью, с ОВЗ, включая фестиваль Знакомство с профессией в рамках чемпионатов </w:t>
            </w:r>
            <w:r w:rsidRPr="00065F27">
              <w:rPr>
                <w:rFonts w:ascii="Times New Roman" w:hAnsi="Times New Roman" w:cs="Arial"/>
              </w:rPr>
              <w:t>Абилимпикс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Нет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0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Создание  в ОО системы подготовки к чемпионатам по профессиональному мастерству, включающую: назначение ответственного </w:t>
            </w:r>
            <w:r w:rsidRPr="00065F27">
              <w:rPr>
                <w:rFonts w:ascii="Times New Roman" w:hAnsi="Times New Roman" w:cs="Arial"/>
              </w:rPr>
              <w:t xml:space="preserve">за работу; рассмотрение вопросов по подготовке к чемпионатам по </w:t>
            </w:r>
            <w:r w:rsidRPr="00065F27">
              <w:rPr>
                <w:rFonts w:ascii="Times New Roman" w:hAnsi="Times New Roman" w:cs="Arial"/>
              </w:rPr>
              <w:t>профмастерству</w:t>
            </w:r>
            <w:r w:rsidRPr="00065F27">
              <w:rPr>
                <w:rFonts w:ascii="Times New Roman" w:hAnsi="Times New Roman" w:cs="Arial"/>
              </w:rPr>
              <w:t xml:space="preserve">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</w:t>
            </w:r>
            <w:r w:rsidRPr="00065F27">
              <w:rPr>
                <w:rFonts w:ascii="Times New Roman" w:hAnsi="Times New Roman" w:cs="Arial"/>
              </w:rPr>
              <w:t>спонсорам) для организации поездок из отдаленных сел к месту проведения чемпионатов по профессиональному мастерству.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Повышение мотивации обучающихся к участию в чемпионатах по профессиональному мастерству.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на региональном уровне участия обучающихся общеобразовательных организаций в </w:t>
            </w:r>
            <w:r w:rsidRPr="00065F27">
              <w:rPr>
                <w:rFonts w:ascii="Times New Roman" w:hAnsi="Times New Roman" w:cs="Arial"/>
              </w:rPr>
              <w:t>профориентационных</w:t>
            </w:r>
            <w:r w:rsidRPr="00065F27">
              <w:rPr>
                <w:rFonts w:ascii="Times New Roman" w:hAnsi="Times New Roman" w:cs="Arial"/>
              </w:rPr>
              <w:t xml:space="preserve">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</w:t>
            </w:r>
            <w:r w:rsidRPr="00065F27">
              <w:rPr>
                <w:rFonts w:ascii="Times New Roman" w:hAnsi="Times New Roman" w:cs="Arial"/>
              </w:rPr>
              <w:t>чемпионатного движения по профессиональному мастерству.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на региональном уровне увеличения охвата обучающихся общеобразовательных организаций субъектов Российской Федерации принявшие участие в открытых онлайн-уроках проекта «Шоу профессий», реализуемых с учетом опыта цикла открытых уроков «</w:t>
            </w:r>
            <w:r w:rsidRPr="00065F27">
              <w:rPr>
                <w:rFonts w:ascii="Times New Roman" w:hAnsi="Times New Roman" w:cs="Arial"/>
              </w:rPr>
              <w:t>Проектория</w:t>
            </w:r>
            <w:r w:rsidRPr="00065F27">
              <w:rPr>
                <w:rFonts w:ascii="Times New Roman" w:hAnsi="Times New Roman" w:cs="Arial"/>
              </w:rPr>
              <w:t>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83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84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Предусмотрены меры материального и нематериального стимулирования (разработан школьный локальный акт о </w:t>
            </w:r>
            <w:r w:rsidRPr="00065F27">
              <w:rPr>
                <w:rFonts w:ascii="Times New Roman" w:hAnsi="Times New Roman" w:cs="Arial"/>
              </w:rPr>
              <w:t>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85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Развитие системы наставничества (положение о наставничестве, дорожная карта о его реализации, приказы)(критический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86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методических объединений / кафедр / методических советов учителей(критический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87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88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менее 20%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Проведение разъяснительной работы с педагогическими кадрами по порядку 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</w:t>
            </w:r>
            <w:r w:rsidRPr="00065F27">
              <w:rPr>
                <w:rFonts w:ascii="Times New Roman" w:hAnsi="Times New Roman" w:cs="Arial"/>
              </w:rPr>
              <w:t xml:space="preserve">распоряжением </w:t>
            </w:r>
            <w:r w:rsidRPr="00065F27">
              <w:rPr>
                <w:rFonts w:ascii="Times New Roman" w:hAnsi="Times New Roman" w:cs="Arial"/>
              </w:rPr>
              <w:t>Минпросвещения</w:t>
            </w:r>
            <w:r w:rsidRPr="00065F27">
              <w:rPr>
                <w:rFonts w:ascii="Times New Roman" w:hAnsi="Times New Roman" w:cs="Arial"/>
              </w:rPr>
              <w:t xml:space="preserve"> России от 27.08.2021 № Р-201.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системы административных мер по организации проведения диагностических процедур, обеспечивающих выявление профессиональных дефицитов педагогических работников и последующие действия по их ликвидации, предупреждению.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Повышение мотивации педагогических работников к прохождению диагностики профессиональных компетенций.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способов стимулирования и поощрения педагогических работников, направленных на профилактику профессионального выгорания, повышение мотивации педагогических работников к прохождению диагностики профессиональных компетенций.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Разработка плана мероприятий по выявлению профессиональных </w:t>
            </w:r>
            <w:r w:rsidRPr="00065F27">
              <w:rPr>
                <w:rFonts w:ascii="Times New Roman" w:hAnsi="Times New Roman" w:cs="Arial"/>
              </w:rPr>
              <w:t>затруднений и потребностей педагогов.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адресного подхода со стороны администрации, проведение мероприятий по популяризации </w:t>
            </w:r>
            <w:r w:rsidRPr="00065F27">
              <w:rPr>
                <w:rFonts w:ascii="Times New Roman" w:hAnsi="Times New Roman" w:cs="Arial"/>
              </w:rPr>
              <w:t>диагностикаи</w:t>
            </w:r>
            <w:r w:rsidRPr="00065F27">
              <w:rPr>
                <w:rFonts w:ascii="Times New Roman" w:hAnsi="Times New Roman" w:cs="Arial"/>
              </w:rPr>
              <w:t>,  разъяснении ее роли в снижении уровня профессиональных дефицитов, ее влияния на дальнейшее профессиональное развитие.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самодиагностики профессиональных дефицитов на основании рефлексии профессиональной деятельности, на основе разработанного инструментария (анкета/чек-лист).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проведения диагностики профессиональных дефицитов на основании результатов </w:t>
            </w:r>
            <w:r w:rsidRPr="00065F27">
              <w:rPr>
                <w:rFonts w:ascii="Times New Roman" w:hAnsi="Times New Roman" w:cs="Arial"/>
              </w:rPr>
              <w:t>профессиональной деятельности (экспертный анализ результатов в области обучения, воспитания, развития обучающихся).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проведения диагностики профессиональных дефицитов на основании экспертной оценки практической деятельности (участие в открытом мероприятии, его анализ и подготовка заключения о выявленных профессиональных дефицитах).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89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 3% до 4% учителей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</w:t>
            </w:r>
            <w:r w:rsidRPr="00065F27">
              <w:rPr>
                <w:rFonts w:ascii="Times New Roman" w:hAnsi="Times New Roman" w:cs="Arial"/>
              </w:rPr>
              <w:t>работников.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участия представителей управленческой команды в </w:t>
            </w:r>
            <w:r w:rsidRPr="00065F27">
              <w:rPr>
                <w:rFonts w:ascii="Times New Roman" w:hAnsi="Times New Roman" w:cs="Arial"/>
              </w:rPr>
              <w:t>в</w:t>
            </w:r>
            <w:r w:rsidRPr="00065F27">
              <w:rPr>
                <w:rFonts w:ascii="Times New Roman" w:hAnsi="Times New Roman" w:cs="Arial"/>
              </w:rPr>
              <w:t xml:space="preserve"> формировании ИОМ педагога.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мотивирующего административного контроля разработки и реализации </w:t>
            </w:r>
            <w:r w:rsidRPr="00065F27">
              <w:rPr>
                <w:rFonts w:ascii="Times New Roman" w:hAnsi="Times New Roman" w:cs="Arial"/>
              </w:rPr>
              <w:t>ИОМа</w:t>
            </w:r>
            <w:r w:rsidRPr="00065F27">
              <w:rPr>
                <w:rFonts w:ascii="Times New Roman" w:hAnsi="Times New Roman" w:cs="Arial"/>
              </w:rPr>
              <w:t>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Организация мониторинга </w:t>
            </w:r>
            <w:r w:rsidRPr="00065F27">
              <w:rPr>
                <w:rFonts w:ascii="Times New Roman" w:hAnsi="Times New Roman" w:cs="Arial"/>
              </w:rPr>
              <w:t xml:space="preserve">удовлетворенности педагогов профессиональной деятельностью и </w:t>
            </w:r>
            <w:r w:rsidRPr="00065F27">
              <w:rPr>
                <w:rFonts w:ascii="Times New Roman" w:hAnsi="Times New Roman" w:cs="Arial"/>
              </w:rPr>
              <w:t>методичсеким</w:t>
            </w:r>
            <w:r w:rsidRPr="00065F27">
              <w:rPr>
                <w:rFonts w:ascii="Times New Roman" w:hAnsi="Times New Roman" w:cs="Arial"/>
              </w:rPr>
              <w:t xml:space="preserve"> сопровождением.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Рзработка</w:t>
            </w:r>
            <w:r w:rsidRPr="00065F27">
              <w:rPr>
                <w:rFonts w:ascii="Times New Roman" w:hAnsi="Times New Roman" w:cs="Arial"/>
              </w:rPr>
              <w:t xml:space="preserve">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90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Доля педагогических работников, прошедших обучение по программам повышения квалификации, </w:t>
            </w:r>
            <w:r w:rsidRPr="00065F27">
              <w:rPr>
                <w:rFonts w:ascii="Times New Roman" w:hAnsi="Times New Roman" w:cs="Arial"/>
              </w:rPr>
              <w:t>размещенным в Федеральном реестре дополнительных профессиональных программ педагогического образования (за три последних года)(критический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 менее 60% педагогических работников    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Низкая доля педагогических работников, прошедших обучение по программам </w:t>
            </w:r>
            <w:r w:rsidRPr="00065F27">
              <w:rPr>
                <w:rFonts w:ascii="Times New Roman" w:hAnsi="Times New Roman" w:cs="Arial"/>
              </w:rPr>
              <w:t>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Проведение мониторинга обучения педагогических работников общеобразовательной организации по </w:t>
            </w:r>
            <w:r w:rsidRPr="00065F27">
              <w:rPr>
                <w:rFonts w:ascii="Times New Roman" w:hAnsi="Times New Roman" w:cs="Arial"/>
              </w:rPr>
              <w:t>программам повышения квалификации,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адресного подхода со стороны администрации, проведение информационно-разъяснительной работы с педагогами.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информирования о новых тенденциях развития образования, задачах и требованиях к профессиональной компетентности </w:t>
            </w:r>
            <w:r w:rsidRPr="00065F27">
              <w:rPr>
                <w:rFonts w:ascii="Times New Roman" w:hAnsi="Times New Roman" w:cs="Arial"/>
              </w:rPr>
              <w:t>педагогических работников.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анализа / самоанализа профессиональной деятельности педагогических работников.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плана мероприятий по выявлению потребности и организации курсовой подготовки педагогов.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Формирование перспективного плана повышение квалификации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обучения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Организация административного </w:t>
            </w:r>
            <w:r w:rsidRPr="00065F27">
              <w:rPr>
                <w:rFonts w:ascii="Times New Roman" w:hAnsi="Times New Roman" w:cs="Arial"/>
              </w:rPr>
              <w:t>контроля за организацией обучения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Включение в индивидуальные образовательные маршруты  педагогов плана обучения по программам повышения квалификации, размещенным в Федеральном реестре.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Модернизация модели методической службы на принципах дифференцированного мотивирования и распределенного лидерства.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Выравнивание педагогической нагрузки на педагогов, устранение перегрузки, повышение мотивации и  внутренней активности педагога.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91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Доля педагогических работников, прошедших обучение по программам повышения квалификации по инструментам ЦОС, </w:t>
            </w:r>
            <w:r w:rsidRPr="00065F27">
              <w:rPr>
                <w:rFonts w:ascii="Times New Roman" w:hAnsi="Times New Roman" w:cs="Arial"/>
              </w:rPr>
              <w:t>размещеннымв</w:t>
            </w:r>
            <w:r w:rsidRPr="00065F27">
              <w:rPr>
                <w:rFonts w:ascii="Times New Roman" w:hAnsi="Times New Roman" w:cs="Arial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92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менее 50% педагогических работников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</w:t>
            </w:r>
            <w:r w:rsidRPr="00065F27">
              <w:rPr>
                <w:rFonts w:ascii="Times New Roman" w:hAnsi="Times New Roman" w:cs="Arial"/>
              </w:rPr>
              <w:t>Федеральном реестре дополнительных профессиональных программ педагогического образования.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Включение в индивидуальные образовательные маршруты  педагогов плана обучения по программам повышения квалификации в сфере воспитания, размещенным в Федеральном реестре.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Выравнивание педагогической нагрузки на педагогов, устранение перегрузки, повышение мотивации к обучению по дополнительным профессиональным  программам в сфере воспитания.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93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100% управленческой команды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94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</w:t>
            </w:r>
            <w:r w:rsidRPr="00065F27">
              <w:rPr>
                <w:rFonts w:ascii="Times New Roman" w:hAnsi="Times New Roman" w:cs="Arial"/>
              </w:rPr>
              <w:t>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обучение прошли двое или более учителей из числа учителей-предметников, преподающих  биологию, информатику, математику, физику, химию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95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Участие на региональном уровне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мониторинга участия педагогов в конкурсном движении (за три последних года).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Повышение мотивации педагога в необходимости участия в конкурсном движении.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Разработка для педагогов календаря активностей (очные и дистанционные </w:t>
            </w:r>
            <w:r w:rsidRPr="00065F27">
              <w:rPr>
                <w:rFonts w:ascii="Times New Roman" w:hAnsi="Times New Roman" w:cs="Arial"/>
              </w:rPr>
              <w:t xml:space="preserve">конкурсы </w:t>
            </w:r>
            <w:r w:rsidRPr="00065F27">
              <w:rPr>
                <w:rFonts w:ascii="Times New Roman" w:hAnsi="Times New Roman" w:cs="Arial"/>
              </w:rPr>
              <w:t>профмастерства</w:t>
            </w:r>
            <w:r w:rsidRPr="00065F27">
              <w:rPr>
                <w:rFonts w:ascii="Times New Roman" w:hAnsi="Times New Roman" w:cs="Arial"/>
              </w:rPr>
              <w:t>, олимпиады и диктанты, обучающие семинары и конференции и т.д.).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Организация </w:t>
            </w:r>
            <w:r w:rsidRPr="00065F27">
              <w:rPr>
                <w:rFonts w:ascii="Times New Roman" w:hAnsi="Times New Roman" w:cs="Arial"/>
              </w:rPr>
              <w:t>взаимообучения</w:t>
            </w:r>
            <w:r w:rsidRPr="00065F27">
              <w:rPr>
                <w:rFonts w:ascii="Times New Roman" w:hAnsi="Times New Roman" w:cs="Arial"/>
              </w:rPr>
              <w:t xml:space="preserve"> педагогических работников и управленческих кадров (в том числе – в формате внутрикорпоративного обучения, тренингов по </w:t>
            </w:r>
            <w:r w:rsidRPr="00065F27">
              <w:rPr>
                <w:rFonts w:ascii="Times New Roman" w:hAnsi="Times New Roman" w:cs="Arial"/>
              </w:rPr>
              <w:t>командообразованию</w:t>
            </w:r>
            <w:r w:rsidRPr="00065F27">
              <w:rPr>
                <w:rFonts w:ascii="Times New Roman" w:hAnsi="Times New Roman" w:cs="Arial"/>
              </w:rPr>
              <w:t>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Включение в план методической работы актуальных направлений (</w:t>
            </w:r>
            <w:r w:rsidRPr="00065F27">
              <w:rPr>
                <w:rFonts w:ascii="Times New Roman" w:hAnsi="Times New Roman" w:cs="Arial"/>
              </w:rPr>
              <w:t>госполитика</w:t>
            </w:r>
            <w:r w:rsidRPr="00065F27">
              <w:rPr>
                <w:rFonts w:ascii="Times New Roman" w:hAnsi="Times New Roman" w:cs="Arial"/>
              </w:rPr>
              <w:t>, учет дефицитов и ресурсов ОО и т.д.).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Формирование банка успешных «командных» педагогических и управленческих практик и </w:t>
            </w:r>
            <w:r w:rsidRPr="00065F27">
              <w:rPr>
                <w:rFonts w:ascii="Times New Roman" w:hAnsi="Times New Roman" w:cs="Arial"/>
              </w:rPr>
              <w:t>их тиражирование.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адресного методического сопровождения, в </w:t>
            </w:r>
            <w:r w:rsidRPr="00065F27">
              <w:rPr>
                <w:rFonts w:ascii="Times New Roman" w:hAnsi="Times New Roman" w:cs="Arial"/>
              </w:rPr>
              <w:t>т.ч</w:t>
            </w:r>
            <w:r w:rsidRPr="00065F27">
              <w:rPr>
                <w:rFonts w:ascii="Times New Roman" w:hAnsi="Times New Roman" w:cs="Arial"/>
              </w:rPr>
              <w:t>. и для выявления потенциальных участников профессиональных конкурсов.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Формирование модели методического взаимодействия с другими ОО.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Создание системы наставничества, </w:t>
            </w:r>
            <w:r w:rsidRPr="00065F27">
              <w:rPr>
                <w:rFonts w:ascii="Times New Roman" w:hAnsi="Times New Roman" w:cs="Arial"/>
              </w:rPr>
              <w:t>тьюторства</w:t>
            </w:r>
            <w:r w:rsidRPr="00065F27">
              <w:rPr>
                <w:rFonts w:ascii="Times New Roman" w:hAnsi="Times New Roman" w:cs="Arial"/>
              </w:rPr>
              <w:t>, сопровождения педагога в подготовке к профессиональному конкурсу.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Создание системы наставничества, </w:t>
            </w:r>
            <w:r w:rsidRPr="00065F27">
              <w:rPr>
                <w:rFonts w:ascii="Times New Roman" w:hAnsi="Times New Roman" w:cs="Arial"/>
              </w:rPr>
              <w:t>тьюторства</w:t>
            </w:r>
            <w:r w:rsidRPr="00065F27">
              <w:rPr>
                <w:rFonts w:ascii="Times New Roman" w:hAnsi="Times New Roman" w:cs="Arial"/>
              </w:rPr>
              <w:t>, сопровождения педагога в подготовке к профессиональному конкурсу.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96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среди педагогов победителей и призеров конкурсов на региональном уровне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</w:t>
            </w:r>
            <w:r w:rsidRPr="00065F27">
              <w:rPr>
                <w:rFonts w:ascii="Times New Roman" w:hAnsi="Times New Roman" w:cs="Arial"/>
              </w:rPr>
              <w:t>педагогов-авторов уникальных образовательных методик.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Создание системы наставничества, </w:t>
            </w:r>
            <w:r w:rsidRPr="00065F27">
              <w:rPr>
                <w:rFonts w:ascii="Times New Roman" w:hAnsi="Times New Roman" w:cs="Arial"/>
              </w:rPr>
              <w:t>тьюторства</w:t>
            </w:r>
            <w:r w:rsidRPr="00065F27">
              <w:rPr>
                <w:rFonts w:ascii="Times New Roman" w:hAnsi="Times New Roman" w:cs="Arial"/>
              </w:rPr>
              <w:t>, сопровождения педагога в подготовке к профессиональному конкурсу.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Отсутствие необходимых компетенций у педагога для участия и победы в конкурсах </w:t>
            </w:r>
            <w:r w:rsidRPr="00065F27">
              <w:rPr>
                <w:rFonts w:ascii="Times New Roman" w:hAnsi="Times New Roman" w:cs="Arial"/>
              </w:rPr>
              <w:t xml:space="preserve">профессионального мастерства. 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Привлечение педагогических работников к участию в мероприятиях в качестве эксперта, члена жюри, руководителя </w:t>
            </w:r>
            <w:r w:rsidRPr="00065F27">
              <w:rPr>
                <w:rFonts w:ascii="Times New Roman" w:hAnsi="Times New Roman" w:cs="Arial"/>
              </w:rPr>
              <w:t>проекта.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Разработка  для  педагогов, участвующих в конкурсах профессионального мастерства, календаря  активностей (очные и дистанционные конкурсы </w:t>
            </w:r>
            <w:r w:rsidRPr="00065F27">
              <w:rPr>
                <w:rFonts w:ascii="Times New Roman" w:hAnsi="Times New Roman" w:cs="Arial"/>
              </w:rPr>
              <w:t>профмастерства</w:t>
            </w:r>
            <w:r w:rsidRPr="00065F27">
              <w:rPr>
                <w:rFonts w:ascii="Times New Roman" w:hAnsi="Times New Roman" w:cs="Arial"/>
              </w:rPr>
              <w:t>, олимпиады и диктанты, обучающие семинары и конференции и т.д.).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Информационная </w:t>
            </w:r>
            <w:r w:rsidRPr="00065F27">
              <w:rPr>
                <w:rFonts w:ascii="Times New Roman" w:hAnsi="Times New Roman" w:cs="Arial"/>
              </w:rPr>
              <w:t xml:space="preserve">поддержка финалистов и победителей </w:t>
            </w:r>
            <w:r w:rsidRPr="00065F27">
              <w:rPr>
                <w:rFonts w:ascii="Times New Roman" w:hAnsi="Times New Roman" w:cs="Arial"/>
              </w:rPr>
              <w:t>профконкурсов</w:t>
            </w:r>
            <w:r w:rsidRPr="00065F27">
              <w:rPr>
                <w:rFonts w:ascii="Times New Roman" w:hAnsi="Times New Roman" w:cs="Arial"/>
              </w:rPr>
              <w:t xml:space="preserve"> (</w:t>
            </w:r>
            <w:r w:rsidRPr="00065F27">
              <w:rPr>
                <w:rFonts w:ascii="Times New Roman" w:hAnsi="Times New Roman" w:cs="Arial"/>
              </w:rPr>
              <w:t>билборды</w:t>
            </w:r>
            <w:r w:rsidRPr="00065F27">
              <w:rPr>
                <w:rFonts w:ascii="Times New Roman" w:hAnsi="Times New Roman" w:cs="Arial"/>
              </w:rPr>
              <w:t>, видеоролики, интервью в СМИ и т.п.).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97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взаимодействия)(критический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98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 80% до 89% обучающихся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Низкая доля обучающихся ОО, принявших участие в социально-психологическом тестировании. Отсутствие возможности раннего выявления незаконного потребления наркотических средств и психотропных веществ и построения целевых профилактических мероприятий по употреблению ПАВ.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разъяснительной работы с обучающимися и их родителями (законными представителями) о важности принятия участия в социально-психологическом тестировании на выявление рисков употребления наркотических средств и психотропных веществ с последующими мерами психолого-медицинских направленностей конфиденциального характера по предупреждению, лечению от употребления наркотических средств и психотропных веществ.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информационно-разъяснительной работы среди родителей (законных представителей) о целях и значении социально-психологического тестирования.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информационно-разъяснительной работы среди обучающихся о целях и значении социально-психологического тестирования.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информационно-разъяснительной работы среди классных руководителей о целях и значении социально-психологического тестирования.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Внесение показателя "Доля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</w:t>
            </w:r>
            <w:r w:rsidRPr="00065F27">
              <w:rPr>
                <w:rFonts w:ascii="Times New Roman" w:hAnsi="Times New Roman" w:cs="Arial"/>
              </w:rPr>
              <w:t>организаций, которые могли принять участие в данном тестировании"  в программу развития образовательной организации/или программу воспитания/или программу здоровья.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99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100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101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</w:t>
            </w:r>
            <w:r w:rsidRPr="00065F27">
              <w:rPr>
                <w:rFonts w:ascii="Times New Roman" w:hAnsi="Times New Roman" w:cs="Arial"/>
              </w:rPr>
              <w:t>стандарту Педагог-дефектолог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102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103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в организации отдельного кабинета педагога-психолога с автоматизированным рабочим местом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104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</w:t>
            </w:r>
            <w:r w:rsidRPr="00065F27">
              <w:rPr>
                <w:rFonts w:ascii="Times New Roman" w:hAnsi="Times New Roman" w:cs="Arial"/>
              </w:rPr>
              <w:t>обучающимся с ОВЗ и (или) инвалидностью; одаренным детям)(критический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Реализуется в виде отдельных мероприятий и (или) индивидуальных консультаций отдельных участников образовательных отношений (обучающихся, </w:t>
            </w:r>
            <w:r w:rsidRPr="00065F27">
              <w:rPr>
                <w:rFonts w:ascii="Times New Roman" w:hAnsi="Times New Roman" w:cs="Arial"/>
              </w:rPr>
              <w:t>родителей, педагогов)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и утверждение  ЛА "Положение о порядке организации предоставления психолого-педагогической, медицинской и социальной помощи обучающимся". Обеспечение реализации требований локального акта.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Организация прохождения </w:t>
            </w:r>
            <w:r w:rsidRPr="00065F27">
              <w:rPr>
                <w:rFonts w:ascii="Times New Roman" w:hAnsi="Times New Roman" w:cs="Arial"/>
              </w:rPr>
              <w:t xml:space="preserve">КПК с целью совершенствования профессиональных компетенций по данному направлению </w:t>
            </w:r>
            <w:r w:rsidRPr="00065F27">
              <w:rPr>
                <w:rFonts w:ascii="Times New Roman" w:hAnsi="Times New Roman" w:cs="Arial"/>
              </w:rPr>
              <w:t>профдеятельности</w:t>
            </w:r>
            <w:r w:rsidRPr="00065F27">
              <w:rPr>
                <w:rFonts w:ascii="Times New Roman" w:hAnsi="Times New Roman" w:cs="Arial"/>
              </w:rPr>
              <w:t>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переподготовки педагогических работников по специальности «педагог-психолог».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Привлечение специалистов в качестве совместителей из других общеобразовательных организаций к выполнению функций педагога-психолога, проведению </w:t>
            </w:r>
            <w:r w:rsidRPr="00065F27">
              <w:rPr>
                <w:rFonts w:ascii="Times New Roman" w:hAnsi="Times New Roman" w:cs="Arial"/>
              </w:rPr>
              <w:t xml:space="preserve">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</w:t>
            </w:r>
            <w:r w:rsidRPr="00065F27">
              <w:rPr>
                <w:rFonts w:ascii="Times New Roman" w:hAnsi="Times New Roman" w:cs="Arial"/>
              </w:rPr>
              <w:t>внутришкольном</w:t>
            </w:r>
            <w:r w:rsidRPr="00065F27">
              <w:rPr>
                <w:rFonts w:ascii="Times New Roman" w:hAnsi="Times New Roman" w:cs="Arial"/>
              </w:rPr>
              <w:t xml:space="preserve"> учете, на учете в КДН, ПДН, «группах риска» и др.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Решение кадрового вопроса путем принятия штатного педагога-психолога.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</w:t>
            </w:r>
            <w:r w:rsidRPr="00065F27">
              <w:rPr>
                <w:rFonts w:ascii="Times New Roman" w:hAnsi="Times New Roman" w:cs="Arial"/>
              </w:rPr>
              <w:t>сопровождения, образовательные учреждения, реализующие АООП).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Решение кадрового вопроса путем принятия штатного специалиста (учителя-логопеда).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Решение кадрового вопроса путем принятия штатного специалиста (учителя-дефектолога).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Отсутствие в штате общеобразовательной организации социального </w:t>
            </w:r>
            <w:r w:rsidRPr="00065F27">
              <w:rPr>
                <w:rFonts w:ascii="Times New Roman" w:hAnsi="Times New Roman" w:cs="Arial"/>
              </w:rPr>
              <w:t>педагога.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Привлечение в качестве совместителей специалистов из других общеобразовательных </w:t>
            </w:r>
            <w:r w:rsidRPr="00065F27">
              <w:rPr>
                <w:rFonts w:ascii="Times New Roman" w:hAnsi="Times New Roman" w:cs="Arial"/>
              </w:rPr>
              <w:t>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Решение кадрового вопроса путем принятия штатного специалиста (социального педагога).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психолого-педагогической программы.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программы адресной психологической помощи (поддержки).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 обеспечена вариативность </w:t>
            </w:r>
            <w:r w:rsidRPr="00065F27">
              <w:rPr>
                <w:rFonts w:ascii="Times New Roman" w:hAnsi="Times New Roman" w:cs="Arial"/>
              </w:rPr>
              <w:t>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психолого-педагогического </w:t>
            </w:r>
            <w:r w:rsidRPr="00065F27">
              <w:rPr>
                <w:rFonts w:ascii="Times New Roman" w:hAnsi="Times New Roman" w:cs="Arial"/>
              </w:rPr>
              <w:t>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психолого-педагогической поддержки участников олимпиадного </w:t>
            </w:r>
            <w:r w:rsidRPr="00065F27">
              <w:rPr>
                <w:rFonts w:ascii="Times New Roman" w:hAnsi="Times New Roman" w:cs="Arial"/>
              </w:rPr>
              <w:t>движения.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осуществления психолого-педагогического консультирования обучающихся.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осуществления психолого-педагогического </w:t>
            </w:r>
            <w:r w:rsidRPr="00065F27">
              <w:rPr>
                <w:rFonts w:ascii="Times New Roman" w:hAnsi="Times New Roman" w:cs="Arial"/>
              </w:rPr>
              <w:t>консультирования родителей (законных представителей) обучающихся.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осуществления коррекционной и развивающий работы с обучающимися в рамках психолого-педагогического сопровождения участников образовательного процесса.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 обеспечено </w:t>
            </w:r>
            <w:r w:rsidRPr="00065F27">
              <w:rPr>
                <w:rFonts w:ascii="Times New Roman" w:hAnsi="Times New Roman" w:cs="Arial"/>
              </w:rPr>
              <w:t xml:space="preserve">оказание психолого-педагогической помощи каждой из целевых группам обучающихся. 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</w:t>
            </w:r>
            <w:r w:rsidRPr="00065F27">
              <w:rPr>
                <w:rFonts w:ascii="Times New Roman" w:hAnsi="Times New Roman" w:cs="Arial"/>
              </w:rPr>
              <w:t>осуществления психолого-педагогического сопровождения обучающихся, испытывающих трудности в освоении программы, развитии и социальной адаптации.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осуществления психолого-педагогического сопровождения обучающихся, проявляющих индивидуальные способности, и одаренных обучающихся.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осуществления индивидуального психолого-педагогического сопровождения обучающихся с ОВЗ.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</w:t>
            </w:r>
            <w:r w:rsidRPr="00065F27">
              <w:rPr>
                <w:rFonts w:ascii="Times New Roman" w:hAnsi="Times New Roman" w:cs="Arial"/>
              </w:rPr>
              <w:t>общего образования.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105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106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Наличие в кабинете педагога-психолога </w:t>
            </w:r>
            <w:r w:rsidRPr="00065F27">
              <w:rPr>
                <w:rFonts w:ascii="Times New Roman" w:hAnsi="Times New Roman" w:cs="Arial"/>
              </w:rPr>
              <w:t>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Наличие специальных </w:t>
            </w:r>
            <w:r w:rsidRPr="00065F27">
              <w:rPr>
                <w:rFonts w:ascii="Times New Roman" w:hAnsi="Times New Roman" w:cs="Arial"/>
              </w:rPr>
              <w:t>тематических зон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Ключевое условие </w:t>
            </w:r>
            <w:r w:rsidRPr="00065F27">
              <w:rPr>
                <w:rFonts w:ascii="Times New Roman" w:hAnsi="Times New Roman" w:cs="Arial"/>
              </w:rPr>
              <w:t>«Школьный климат»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Формирование психологически </w:t>
            </w:r>
            <w:r w:rsidRPr="00065F27">
              <w:rPr>
                <w:rFonts w:ascii="Times New Roman" w:hAnsi="Times New Roman" w:cs="Arial"/>
              </w:rPr>
              <w:t>благоприятного школьного климата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107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108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Рост явлений насилия, агрессии, игровой и интернет-зависимостей; </w:t>
            </w:r>
            <w:r w:rsidRPr="00065F27">
              <w:rPr>
                <w:rFonts w:ascii="Times New Roman" w:hAnsi="Times New Roman" w:cs="Arial"/>
              </w:rPr>
              <w:t>десоциализации</w:t>
            </w:r>
            <w:r w:rsidRPr="00065F27">
              <w:rPr>
                <w:rFonts w:ascii="Times New Roman" w:hAnsi="Times New Roman" w:cs="Arial"/>
              </w:rPr>
              <w:t xml:space="preserve">, </w:t>
            </w:r>
            <w:r w:rsidRPr="00065F27">
              <w:rPr>
                <w:rFonts w:ascii="Times New Roman" w:hAnsi="Times New Roman" w:cs="Arial"/>
              </w:rPr>
              <w:t>виктимности</w:t>
            </w:r>
            <w:r w:rsidRPr="00065F27">
              <w:rPr>
                <w:rFonts w:ascii="Times New Roman" w:hAnsi="Times New Roman" w:cs="Arial"/>
              </w:rPr>
              <w:t xml:space="preserve"> в школе.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Разработка ЛА по профилактике </w:t>
            </w:r>
            <w:r w:rsidRPr="00065F27">
              <w:rPr>
                <w:rFonts w:ascii="Times New Roman" w:hAnsi="Times New Roman" w:cs="Arial"/>
              </w:rPr>
              <w:t>буллинга</w:t>
            </w:r>
            <w:r w:rsidRPr="00065F27">
              <w:rPr>
                <w:rFonts w:ascii="Times New Roman" w:hAnsi="Times New Roman" w:cs="Arial"/>
              </w:rPr>
              <w:t xml:space="preserve"> в детской среде.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работы по формированию благоприятного социального климата школы.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мониторинга и оценки распространенности травли.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формирования группы активистов по координации </w:t>
            </w:r>
            <w:r w:rsidRPr="00065F27">
              <w:rPr>
                <w:rFonts w:ascii="Times New Roman" w:hAnsi="Times New Roman" w:cs="Arial"/>
              </w:rPr>
              <w:t>мероприятий по противодействию травле.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Формирование системы отслеживания инцидентов травли в школе.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работы по выработке и соблюдению  школьных правил, направленных на профилактику травли.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 мониторинга ситуации общения между школьниками.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Проведение диагностики вовлеченности в травлю конкретного ученика, а также распространенности </w:t>
            </w:r>
            <w:r w:rsidRPr="00065F27">
              <w:rPr>
                <w:rFonts w:ascii="Times New Roman" w:hAnsi="Times New Roman" w:cs="Arial"/>
              </w:rPr>
              <w:t>буллинга</w:t>
            </w:r>
            <w:r w:rsidRPr="00065F27">
              <w:rPr>
                <w:rFonts w:ascii="Times New Roman" w:hAnsi="Times New Roman" w:cs="Arial"/>
              </w:rPr>
              <w:t xml:space="preserve"> в школе.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мониторинга результатов деятельности по профилактики травли в образовательной среде.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Выстривание</w:t>
            </w:r>
            <w:r w:rsidRPr="00065F27">
              <w:rPr>
                <w:rFonts w:ascii="Times New Roman" w:hAnsi="Times New Roman" w:cs="Arial"/>
              </w:rPr>
              <w:t xml:space="preserve"> системы взаимодействия с родителями по вопросам профилактики травли в образовательной среде.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контроля за осуществлением профилактики травли в образовательной организации.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Развитие системы школьной медиации: профилактика и управление конфликтами в образовательной среде.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Создание (развитие) системы профилактической работы с обучающимися, находящимися в социально-опасном положении.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Поддержка обучающихся, состоящих на </w:t>
            </w:r>
            <w:r w:rsidRPr="00065F27">
              <w:rPr>
                <w:rFonts w:ascii="Times New Roman" w:hAnsi="Times New Roman" w:cs="Arial"/>
              </w:rPr>
              <w:t>внутришкольном</w:t>
            </w:r>
            <w:r w:rsidRPr="00065F27">
              <w:rPr>
                <w:rFonts w:ascii="Times New Roman" w:hAnsi="Times New Roman" w:cs="Arial"/>
              </w:rPr>
              <w:t xml:space="preserve"> учете, на учете в КДН, ПДН, «группах риска».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регулярного мониторинга занятости подростков «группы риска».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Профилактика суицидального поведения в </w:t>
            </w:r>
            <w:r w:rsidRPr="00065F27">
              <w:rPr>
                <w:rFonts w:ascii="Times New Roman" w:hAnsi="Times New Roman" w:cs="Arial"/>
              </w:rPr>
              <w:t>детской и подростковой среде.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</w:t>
            </w:r>
            <w:r w:rsidRPr="00065F27">
              <w:rPr>
                <w:rFonts w:ascii="Times New Roman" w:hAnsi="Times New Roman" w:cs="Arial"/>
              </w:rPr>
              <w:t>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переподготовки педагогических работников по требующимся специальностям.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Решение кадрового вопроса путем принятия штатных специалистов.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 выстроена </w:t>
            </w:r>
            <w:r w:rsidRPr="00065F27">
              <w:rPr>
                <w:rFonts w:ascii="Times New Roman" w:hAnsi="Times New Roman" w:cs="Arial"/>
              </w:rPr>
              <w:t>системная 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системной </w:t>
            </w:r>
            <w:r w:rsidRPr="00065F27">
              <w:rPr>
                <w:rFonts w:ascii="Times New Roman" w:hAnsi="Times New Roman" w:cs="Arial"/>
              </w:rPr>
              <w:t>работы по выявлению и преодолению дефицита компетенций у педагогов-психологов в решении профессиональных задач.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системной работы </w:t>
            </w:r>
            <w:r w:rsidRPr="00065F27">
              <w:rPr>
                <w:rFonts w:ascii="Times New Roman" w:hAnsi="Times New Roman" w:cs="Arial"/>
              </w:rPr>
              <w:t>повыявлению</w:t>
            </w:r>
            <w:r w:rsidRPr="00065F27">
              <w:rPr>
                <w:rFonts w:ascii="Times New Roman" w:hAnsi="Times New Roman" w:cs="Arial"/>
              </w:rPr>
              <w:t xml:space="preserve"> и преодолению дефицита компетенций у социального </w:t>
            </w:r>
            <w:r w:rsidRPr="00065F27">
              <w:rPr>
                <w:rFonts w:ascii="Times New Roman" w:hAnsi="Times New Roman" w:cs="Arial"/>
              </w:rPr>
              <w:t>пелагога</w:t>
            </w:r>
            <w:r w:rsidRPr="00065F27">
              <w:rPr>
                <w:rFonts w:ascii="Times New Roman" w:hAnsi="Times New Roman" w:cs="Arial"/>
              </w:rPr>
              <w:t xml:space="preserve"> в решении профессиональных задач.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обучения педагогических и иных работников  школы поведению по предотвращению и вмешательству в ситуации травли.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Формирование у специалистов компетенций, обеспечивающих возможность профессионально работать в межведомственной и междисциплинарной </w:t>
            </w:r>
            <w:r w:rsidRPr="00065F27">
              <w:rPr>
                <w:rFonts w:ascii="Times New Roman" w:hAnsi="Times New Roman" w:cs="Arial"/>
              </w:rPr>
              <w:t>команде.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Отсутствует административный контроль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Выстраивание системы контроля осуществления профилактики  травли в образовательной среде.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 мониторинга результатов деятельности по профилактике  травли в образовательной среде.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109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Профилактика </w:t>
            </w:r>
            <w:r w:rsidRPr="00065F27">
              <w:rPr>
                <w:rFonts w:ascii="Times New Roman" w:hAnsi="Times New Roman" w:cs="Arial"/>
              </w:rPr>
              <w:t>девиантного</w:t>
            </w:r>
            <w:r w:rsidRPr="00065F27">
              <w:rPr>
                <w:rFonts w:ascii="Times New Roman" w:hAnsi="Times New Roman" w:cs="Arial"/>
              </w:rPr>
              <w:t xml:space="preserve"> поведения обучающихся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Риск увеличения в ОО обучающихся с антисоциальным, </w:t>
            </w:r>
            <w:r w:rsidRPr="00065F27">
              <w:rPr>
                <w:rFonts w:ascii="Times New Roman" w:hAnsi="Times New Roman" w:cs="Arial"/>
              </w:rPr>
              <w:t>антидисциплинарным</w:t>
            </w:r>
            <w:r w:rsidRPr="00065F27">
              <w:rPr>
                <w:rFonts w:ascii="Times New Roman" w:hAnsi="Times New Roman" w:cs="Arial"/>
              </w:rPr>
              <w:t xml:space="preserve">, </w:t>
            </w:r>
            <w:r w:rsidRPr="00065F27">
              <w:rPr>
                <w:rFonts w:ascii="Times New Roman" w:hAnsi="Times New Roman" w:cs="Arial"/>
              </w:rPr>
              <w:t>делинквентным</w:t>
            </w:r>
            <w:r w:rsidRPr="00065F27">
              <w:rPr>
                <w:rFonts w:ascii="Times New Roman" w:hAnsi="Times New Roman" w:cs="Arial"/>
              </w:rPr>
              <w:t xml:space="preserve"> противоправным, а также </w:t>
            </w:r>
            <w:r w:rsidRPr="00065F27">
              <w:rPr>
                <w:rFonts w:ascii="Times New Roman" w:hAnsi="Times New Roman" w:cs="Arial"/>
              </w:rPr>
              <w:t>аутоагрессивным</w:t>
            </w:r>
            <w:r w:rsidRPr="00065F27">
              <w:rPr>
                <w:rFonts w:ascii="Times New Roman" w:hAnsi="Times New Roman" w:cs="Arial"/>
              </w:rPr>
              <w:t xml:space="preserve"> (</w:t>
            </w:r>
            <w:r w:rsidRPr="00065F27">
              <w:rPr>
                <w:rFonts w:ascii="Times New Roman" w:hAnsi="Times New Roman" w:cs="Arial"/>
              </w:rPr>
              <w:t>самоповреждающие</w:t>
            </w:r>
            <w:r w:rsidRPr="00065F27">
              <w:rPr>
                <w:rFonts w:ascii="Times New Roman" w:hAnsi="Times New Roman" w:cs="Arial"/>
              </w:rPr>
              <w:t xml:space="preserve"> и суицидальные) поступкам.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и реализация ЛА по профилактике различных видов девиации.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Отсутствует служба медиации в образовательной организации.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создания и функционирования службы медиации в образовательной организации.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Отсутствует эффективное распределение сфер ответственности в вопросах профилактики </w:t>
            </w:r>
            <w:r w:rsidRPr="00065F27">
              <w:rPr>
                <w:rFonts w:ascii="Times New Roman" w:hAnsi="Times New Roman" w:cs="Arial"/>
              </w:rPr>
              <w:t>девиантного</w:t>
            </w:r>
            <w:r w:rsidRPr="00065F27">
              <w:rPr>
                <w:rFonts w:ascii="Times New Roman" w:hAnsi="Times New Roman" w:cs="Arial"/>
              </w:rPr>
              <w:t xml:space="preserve"> поведения обучающихся.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распределения сфер ответственности в вопросах профилактики </w:t>
            </w:r>
            <w:r w:rsidRPr="00065F27">
              <w:rPr>
                <w:rFonts w:ascii="Times New Roman" w:hAnsi="Times New Roman" w:cs="Arial"/>
              </w:rPr>
              <w:t>девиантного</w:t>
            </w:r>
            <w:r w:rsidRPr="00065F27">
              <w:rPr>
                <w:rFonts w:ascii="Times New Roman" w:hAnsi="Times New Roman" w:cs="Arial"/>
              </w:rPr>
              <w:t xml:space="preserve"> поведения обучающихся.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 выстроено межведомственное взаимодействие с </w:t>
            </w:r>
            <w:r w:rsidRPr="00065F27">
              <w:rPr>
                <w:rFonts w:ascii="Times New Roman" w:hAnsi="Times New Roman" w:cs="Arial"/>
              </w:rPr>
              <w:t xml:space="preserve">различными субъектами профилактики деструктивного поведения детей и молодежи 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межведомственного взаимодействия с </w:t>
            </w:r>
            <w:r w:rsidRPr="00065F27">
              <w:rPr>
                <w:rFonts w:ascii="Times New Roman" w:hAnsi="Times New Roman" w:cs="Arial"/>
              </w:rPr>
              <w:t>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межведомственного взаимодействия с органами и учреждениями системы профилактики безнадзорности и правонарушений несовершеннолетних, правоохранительными органами (КДН, ПДН).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органы здравоохранения, </w:t>
            </w:r>
            <w:r w:rsidRPr="00065F27">
              <w:rPr>
                <w:rFonts w:ascii="Times New Roman" w:hAnsi="Times New Roman" w:cs="Arial"/>
              </w:rPr>
              <w:t>социальной защиты, опеки и попечительства и др.).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Разработка плана мероприятий по выявлению обучающихся, склонных к </w:t>
            </w:r>
            <w:r w:rsidRPr="00065F27">
              <w:rPr>
                <w:rFonts w:ascii="Times New Roman" w:hAnsi="Times New Roman" w:cs="Arial"/>
              </w:rPr>
              <w:t>девиантному</w:t>
            </w:r>
            <w:r w:rsidRPr="00065F27">
              <w:rPr>
                <w:rFonts w:ascii="Times New Roman" w:hAnsi="Times New Roman" w:cs="Arial"/>
              </w:rPr>
              <w:t xml:space="preserve"> поведению.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плана мероприятий по выявлению обучающихся, находящихся в трудных жизненных ситуациях.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плана мероприятий по выявление семей, находящихся в социально опасном положении.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выстроена работа по оказанию помощи и поддержки обучающимся группы риска и их семьям.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плана мероприятий по оказанию поддержки обучающимся, находящихся в трудных жизненных ситуациях.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Разработка плана мероприятий по оказанию семьям, находящимся в социально опасном </w:t>
            </w:r>
            <w:r w:rsidRPr="00065F27">
              <w:rPr>
                <w:rFonts w:ascii="Times New Roman" w:hAnsi="Times New Roman" w:cs="Arial"/>
              </w:rPr>
              <w:t>положении, помощи в обучении и воспитании детей.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Поддержка обучающихся, состоящих на </w:t>
            </w:r>
            <w:r w:rsidRPr="00065F27">
              <w:rPr>
                <w:rFonts w:ascii="Times New Roman" w:hAnsi="Times New Roman" w:cs="Arial"/>
              </w:rPr>
              <w:t>внутришкольном</w:t>
            </w:r>
            <w:r w:rsidRPr="00065F27">
              <w:rPr>
                <w:rFonts w:ascii="Times New Roman" w:hAnsi="Times New Roman" w:cs="Arial"/>
              </w:rPr>
              <w:t xml:space="preserve"> учете, на учете в КДН, ПДН, «группах риска».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Отсутствие профилактической и информационно-просветительской работы с обучающимися группы риска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Внедрение и развитие системы школьной </w:t>
            </w:r>
            <w:r w:rsidRPr="00065F27">
              <w:rPr>
                <w:rFonts w:ascii="Times New Roman" w:hAnsi="Times New Roman" w:cs="Arial"/>
              </w:rPr>
              <w:t>медиации и восстановительных технологий по урегулированию межличностных конфликтов и профилактики правонарушений.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Создание (развитие) системы профилактической работы с обучающимися </w:t>
            </w:r>
            <w:r w:rsidRPr="00065F27">
              <w:rPr>
                <w:rFonts w:ascii="Times New Roman" w:hAnsi="Times New Roman" w:cs="Arial"/>
              </w:rPr>
              <w:t>девиантного</w:t>
            </w:r>
            <w:r w:rsidRPr="00065F27">
              <w:rPr>
                <w:rFonts w:ascii="Times New Roman" w:hAnsi="Times New Roman" w:cs="Arial"/>
              </w:rPr>
              <w:t xml:space="preserve"> поведения.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Проведение регулярного мониторинга занятости подростков «группы риска».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Профилактика суицидального поведения в детской и подростковой среде.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Разработка плана включения обучающихся с </w:t>
            </w:r>
            <w:r w:rsidRPr="00065F27">
              <w:rPr>
                <w:rFonts w:ascii="Times New Roman" w:hAnsi="Times New Roman" w:cs="Arial"/>
              </w:rPr>
              <w:t>девиантным</w:t>
            </w:r>
            <w:r w:rsidRPr="00065F27">
              <w:rPr>
                <w:rFonts w:ascii="Times New Roman" w:hAnsi="Times New Roman" w:cs="Arial"/>
              </w:rPr>
              <w:t xml:space="preserve"> поведением находящихся на профилактическом учете,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объединений.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мер по реализации программ и методик, направленных на формирование законопослушного поведения обучающихся.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Создание информационно-методического обеспечения системы профилактики </w:t>
            </w:r>
            <w:r w:rsidRPr="00065F27">
              <w:rPr>
                <w:rFonts w:ascii="Times New Roman" w:hAnsi="Times New Roman" w:cs="Arial"/>
              </w:rPr>
              <w:t>девиантного</w:t>
            </w:r>
            <w:r w:rsidRPr="00065F27">
              <w:rPr>
                <w:rFonts w:ascii="Times New Roman" w:hAnsi="Times New Roman" w:cs="Arial"/>
              </w:rPr>
              <w:t xml:space="preserve"> поведения обучающихся.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Создание системы информационно-аналитического обеспечения профилактики </w:t>
            </w:r>
            <w:r w:rsidRPr="00065F27">
              <w:rPr>
                <w:rFonts w:ascii="Times New Roman" w:hAnsi="Times New Roman" w:cs="Arial"/>
              </w:rPr>
              <w:t>девиантного</w:t>
            </w:r>
            <w:r w:rsidRPr="00065F27">
              <w:rPr>
                <w:rFonts w:ascii="Times New Roman" w:hAnsi="Times New Roman" w:cs="Arial"/>
              </w:rPr>
              <w:t xml:space="preserve"> поведения (система сбора, получения и использования информации; информационные материалы по профилактике </w:t>
            </w:r>
            <w:r w:rsidRPr="00065F27">
              <w:rPr>
                <w:rFonts w:ascii="Times New Roman" w:hAnsi="Times New Roman" w:cs="Arial"/>
              </w:rPr>
              <w:t>девиантного</w:t>
            </w:r>
            <w:r w:rsidRPr="00065F27">
              <w:rPr>
                <w:rFonts w:ascii="Times New Roman" w:hAnsi="Times New Roman" w:cs="Arial"/>
              </w:rPr>
              <w:t xml:space="preserve"> поведения; статистические сведения о выявлении обучающихся, не </w:t>
            </w:r>
            <w:r w:rsidRPr="00065F27">
              <w:rPr>
                <w:rFonts w:ascii="Times New Roman" w:hAnsi="Times New Roman" w:cs="Arial"/>
              </w:rPr>
              <w:t>посещающих образовательную организацию, систематически пропускающих учебные занятия без уважительных причин, безнадзорных и совершивших преступления и правонарушения, а также обучающихся, склонных к иным видам отклоняющегося поведения).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Разработка системы </w:t>
            </w:r>
            <w:r w:rsidRPr="00065F27">
              <w:rPr>
                <w:rFonts w:ascii="Times New Roman" w:hAnsi="Times New Roman" w:cs="Arial"/>
              </w:rPr>
              <w:t>иформационно</w:t>
            </w:r>
            <w:r w:rsidRPr="00065F27">
              <w:rPr>
                <w:rFonts w:ascii="Times New Roman" w:hAnsi="Times New Roman" w:cs="Arial"/>
              </w:rPr>
              <w:t xml:space="preserve">-просветительской работа с обучающимися по вопросам </w:t>
            </w:r>
            <w:r w:rsidRPr="00065F27">
              <w:rPr>
                <w:rFonts w:ascii="Times New Roman" w:hAnsi="Times New Roman" w:cs="Arial"/>
              </w:rPr>
              <w:t>девиантного</w:t>
            </w:r>
            <w:r w:rsidRPr="00065F27">
              <w:rPr>
                <w:rFonts w:ascii="Times New Roman" w:hAnsi="Times New Roman" w:cs="Arial"/>
              </w:rPr>
              <w:t xml:space="preserve"> поведения.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разработки и реализации системы индивидуальной профилактической работы с обучающимися.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Проведение социально-педагогической диагностики (осуществляется специалистами образовательного учреждения, в котором происходит сбор информации о влиянии на личность и социум социально-психологических, </w:t>
            </w:r>
            <w:r w:rsidRPr="00065F27">
              <w:rPr>
                <w:rFonts w:ascii="Times New Roman" w:hAnsi="Times New Roman" w:cs="Arial"/>
              </w:rPr>
              <w:t>педагогических, экологических и социологических факторов в целях повышения эффективности педагогических факторов).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Планирование работы, направленная на профилактику формирования у обучающихся </w:t>
            </w:r>
            <w:r w:rsidRPr="00065F27">
              <w:rPr>
                <w:rFonts w:ascii="Times New Roman" w:hAnsi="Times New Roman" w:cs="Arial"/>
              </w:rPr>
              <w:t>девиантных</w:t>
            </w:r>
            <w:r w:rsidRPr="00065F27">
              <w:rPr>
                <w:rFonts w:ascii="Times New Roman" w:hAnsi="Times New Roman" w:cs="Arial"/>
              </w:rPr>
              <w:t xml:space="preserve"> форм поведения, агрессии и повышенной тревожности.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Планирование мероприятий по проведению социально-профилактической работы.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создания в образовательной организации поддерживающе-компенсаторной среды.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переподготовки педагогических работников по требующимся специальностям.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Решение кадрового вопроса путем привлечения необходимых специалистов в рамках </w:t>
            </w:r>
            <w:r w:rsidRPr="00065F27">
              <w:rPr>
                <w:rFonts w:ascii="Times New Roman" w:hAnsi="Times New Roman" w:cs="Arial"/>
              </w:rPr>
              <w:t>сетевого взаимодействия.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Решение кадрового вопроса путем принятия штатных специалистов.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</w:t>
            </w:r>
            <w:r w:rsidRPr="00065F27">
              <w:rPr>
                <w:rFonts w:ascii="Times New Roman" w:hAnsi="Times New Roman" w:cs="Arial"/>
              </w:rPr>
              <w:t>девиантного</w:t>
            </w:r>
            <w:r w:rsidRPr="00065F27">
              <w:rPr>
                <w:rFonts w:ascii="Times New Roman" w:hAnsi="Times New Roman" w:cs="Arial"/>
              </w:rPr>
              <w:t xml:space="preserve"> поведения.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системной работы по выявлению и преодолению дефицита компетенций у  социального педагога в решении профессиональных задач.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Повышение уровня профессиональной компетентности  педагогических и иных работников в области профилактики </w:t>
            </w:r>
            <w:r w:rsidRPr="00065F27">
              <w:rPr>
                <w:rFonts w:ascii="Times New Roman" w:hAnsi="Times New Roman" w:cs="Arial"/>
              </w:rPr>
              <w:t>девиантного</w:t>
            </w:r>
            <w:r w:rsidRPr="00065F27">
              <w:rPr>
                <w:rFonts w:ascii="Times New Roman" w:hAnsi="Times New Roman" w:cs="Arial"/>
              </w:rPr>
              <w:t xml:space="preserve"> поведения обучающихся.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Проведение  мероприятий по развитию кадрового </w:t>
            </w:r>
            <w:r w:rsidRPr="00065F27">
              <w:rPr>
                <w:rFonts w:ascii="Times New Roman" w:hAnsi="Times New Roman" w:cs="Arial"/>
              </w:rPr>
              <w:t xml:space="preserve">потенциала в вопросах профилактики </w:t>
            </w:r>
            <w:r w:rsidRPr="00065F27">
              <w:rPr>
                <w:rFonts w:ascii="Times New Roman" w:hAnsi="Times New Roman" w:cs="Arial"/>
              </w:rPr>
              <w:t>девиантного</w:t>
            </w:r>
            <w:r w:rsidRPr="00065F27">
              <w:rPr>
                <w:rFonts w:ascii="Times New Roman" w:hAnsi="Times New Roman" w:cs="Arial"/>
              </w:rPr>
              <w:t xml:space="preserve"> поведения.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Организация обучения педагогических работников по вопросам профилактики </w:t>
            </w:r>
            <w:r w:rsidRPr="00065F27">
              <w:rPr>
                <w:rFonts w:ascii="Times New Roman" w:hAnsi="Times New Roman" w:cs="Arial"/>
              </w:rPr>
              <w:t>девиантного</w:t>
            </w:r>
            <w:r w:rsidRPr="00065F27">
              <w:rPr>
                <w:rFonts w:ascii="Times New Roman" w:hAnsi="Times New Roman" w:cs="Arial"/>
              </w:rPr>
              <w:t xml:space="preserve"> поведения обучающихся.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формирования у педагогических и иных работников организации необходимых компетенций в области </w:t>
            </w:r>
            <w:r w:rsidRPr="00065F27">
              <w:rPr>
                <w:rFonts w:ascii="Times New Roman" w:hAnsi="Times New Roman" w:cs="Arial"/>
              </w:rPr>
              <w:t>разпознавания</w:t>
            </w:r>
            <w:r w:rsidRPr="00065F27">
              <w:rPr>
                <w:rFonts w:ascii="Times New Roman" w:hAnsi="Times New Roman" w:cs="Arial"/>
              </w:rPr>
              <w:t xml:space="preserve"> различных видов </w:t>
            </w:r>
            <w:r w:rsidRPr="00065F27">
              <w:rPr>
                <w:rFonts w:ascii="Times New Roman" w:hAnsi="Times New Roman" w:cs="Arial"/>
              </w:rPr>
              <w:t>девиантного</w:t>
            </w:r>
            <w:r w:rsidRPr="00065F27">
              <w:rPr>
                <w:rFonts w:ascii="Times New Roman" w:hAnsi="Times New Roman" w:cs="Arial"/>
              </w:rPr>
              <w:t xml:space="preserve"> поведения обучающихся.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обучающихся.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</w:t>
            </w:r>
            <w:r w:rsidRPr="00065F27">
              <w:rPr>
                <w:rFonts w:ascii="Times New Roman" w:hAnsi="Times New Roman" w:cs="Arial"/>
              </w:rPr>
              <w:t>формрования</w:t>
            </w:r>
            <w:r w:rsidRPr="00065F27">
              <w:rPr>
                <w:rFonts w:ascii="Times New Roman" w:hAnsi="Times New Roman" w:cs="Arial"/>
              </w:rPr>
              <w:t xml:space="preserve">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 обеспечивается взаимодействие с родителями по вопросам </w:t>
            </w:r>
            <w:r w:rsidRPr="00065F27">
              <w:rPr>
                <w:rFonts w:ascii="Times New Roman" w:hAnsi="Times New Roman" w:cs="Arial"/>
              </w:rPr>
              <w:t xml:space="preserve">профилактики </w:t>
            </w:r>
            <w:r w:rsidRPr="00065F27">
              <w:rPr>
                <w:rFonts w:ascii="Times New Roman" w:hAnsi="Times New Roman" w:cs="Arial"/>
              </w:rPr>
              <w:t>девиантного</w:t>
            </w:r>
            <w:r w:rsidRPr="00065F27">
              <w:rPr>
                <w:rFonts w:ascii="Times New Roman" w:hAnsi="Times New Roman" w:cs="Arial"/>
              </w:rPr>
              <w:t xml:space="preserve"> поведения обучающихся.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формирования и развития психолого-педагогической компетентности родителей </w:t>
            </w:r>
            <w:r w:rsidRPr="00065F27">
              <w:rPr>
                <w:rFonts w:ascii="Times New Roman" w:hAnsi="Times New Roman" w:cs="Arial"/>
              </w:rPr>
              <w:t>(законных представителей) несовершеннолетних обучающихся.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Выстривание</w:t>
            </w:r>
            <w:r w:rsidRPr="00065F27">
              <w:rPr>
                <w:rFonts w:ascii="Times New Roman" w:hAnsi="Times New Roman" w:cs="Arial"/>
              </w:rPr>
              <w:t xml:space="preserve"> системы взаимодействия с родителями по вопросам профилактики асоциального поведения обучающихся.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Проведение консультирования родителей в случае затрудненных воспитательных усилий или конфликтных </w:t>
            </w:r>
            <w:r w:rsidRPr="00065F27">
              <w:rPr>
                <w:rFonts w:ascii="Times New Roman" w:hAnsi="Times New Roman" w:cs="Arial"/>
              </w:rPr>
              <w:t>родительско</w:t>
            </w:r>
            <w:r w:rsidRPr="00065F27">
              <w:rPr>
                <w:rFonts w:ascii="Times New Roman" w:hAnsi="Times New Roman" w:cs="Arial"/>
              </w:rPr>
              <w:t>-детских взаимоотношений.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осуществляется психолого-педагогическое сопровождение внутрисемейной профилактики деструктивного поведения детей и молодежи.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Выстривание</w:t>
            </w:r>
            <w:r w:rsidRPr="00065F27">
              <w:rPr>
                <w:rFonts w:ascii="Times New Roman" w:hAnsi="Times New Roman" w:cs="Arial"/>
              </w:rPr>
              <w:t xml:space="preserve"> системы информационно-просветительской работы с родителями.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Отсутствует административный контроль.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Выстраивание системы контроля осуществления профилактики </w:t>
            </w:r>
            <w:r w:rsidRPr="00065F27">
              <w:rPr>
                <w:rFonts w:ascii="Times New Roman" w:hAnsi="Times New Roman" w:cs="Arial"/>
              </w:rPr>
              <w:t>девиантного</w:t>
            </w:r>
            <w:r w:rsidRPr="00065F27">
              <w:rPr>
                <w:rFonts w:ascii="Times New Roman" w:hAnsi="Times New Roman" w:cs="Arial"/>
              </w:rPr>
              <w:t xml:space="preserve"> поведения обучающихся.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Обеспечение  мониторинга результатов деятельности по профилактике </w:t>
            </w:r>
            <w:r w:rsidRPr="00065F27">
              <w:rPr>
                <w:rFonts w:ascii="Times New Roman" w:hAnsi="Times New Roman" w:cs="Arial"/>
              </w:rPr>
              <w:t>девиантного</w:t>
            </w:r>
            <w:r w:rsidRPr="00065F27">
              <w:rPr>
                <w:rFonts w:ascii="Times New Roman" w:hAnsi="Times New Roman" w:cs="Arial"/>
              </w:rPr>
              <w:t xml:space="preserve"> поведения обучающихся.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110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обучающимися(критический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111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Подключение образовательной организации к высокоскоростному интернету(критический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112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113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114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Информационно-коммуникационная образовательная платформа </w:t>
            </w:r>
            <w:r w:rsidRPr="00065F27">
              <w:rPr>
                <w:rFonts w:ascii="Times New Roman" w:hAnsi="Times New Roman" w:cs="Arial"/>
              </w:rPr>
              <w:t>Сферум</w:t>
            </w:r>
            <w:r w:rsidRPr="00065F27">
              <w:rPr>
                <w:rFonts w:ascii="Times New Roman" w:hAnsi="Times New Roman" w:cs="Arial"/>
              </w:rPr>
              <w:t>(критический показатель)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</w:t>
            </w:r>
            <w:r w:rsidRPr="00065F27">
              <w:rPr>
                <w:rFonts w:ascii="Times New Roman" w:hAnsi="Times New Roman" w:cs="Arial"/>
              </w:rPr>
              <w:t>Сферум</w:t>
            </w:r>
            <w:r w:rsidRPr="00065F27">
              <w:rPr>
                <w:rFonts w:ascii="Times New Roman" w:hAnsi="Times New Roman" w:cs="Arial"/>
              </w:rPr>
              <w:t>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115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Соответствует в полной мере              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2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Отсутствие финансирования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Приобретение современного IT- оборудования за счет средств образовательной организации на учебные расходы, участие в </w:t>
            </w:r>
            <w:r w:rsidRPr="00065F27">
              <w:rPr>
                <w:rFonts w:ascii="Times New Roman" w:hAnsi="Times New Roman" w:cs="Arial"/>
              </w:rPr>
              <w:t>грантовых</w:t>
            </w:r>
            <w:r w:rsidRPr="00065F27">
              <w:rPr>
                <w:rFonts w:ascii="Times New Roman" w:hAnsi="Times New Roman" w:cs="Arial"/>
              </w:rPr>
              <w:t xml:space="preserve"> конкурсах, привлечение внебюджетных средств.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Отсутствие цифровой </w:t>
            </w:r>
            <w:r w:rsidRPr="00065F27">
              <w:rPr>
                <w:rFonts w:ascii="Times New Roman" w:hAnsi="Times New Roman" w:cs="Arial"/>
              </w:rPr>
              <w:t>модели образовательной среды.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Реализация и внедрение </w:t>
            </w:r>
            <w:r w:rsidRPr="00065F27">
              <w:rPr>
                <w:rFonts w:ascii="Times New Roman" w:hAnsi="Times New Roman" w:cs="Arial"/>
              </w:rPr>
              <w:t xml:space="preserve">целевой модели цифровой образовательной среды, (утвержденной приказом </w:t>
            </w:r>
            <w:r w:rsidRPr="00065F27">
              <w:rPr>
                <w:rFonts w:ascii="Times New Roman" w:hAnsi="Times New Roman" w:cs="Arial"/>
              </w:rPr>
              <w:t>Минпросвещения</w:t>
            </w:r>
            <w:r w:rsidRPr="00065F27">
              <w:rPr>
                <w:rFonts w:ascii="Times New Roman" w:hAnsi="Times New Roman" w:cs="Arial"/>
              </w:rPr>
              <w:t xml:space="preserve">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обеспечено хранение оборудования ЦОС.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соблюдаются условия и нормы хранения техники.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 соблюдаются требования к </w:t>
            </w:r>
            <w:r w:rsidRPr="00065F27">
              <w:rPr>
                <w:rFonts w:ascii="Times New Roman" w:hAnsi="Times New Roman" w:cs="Arial"/>
              </w:rPr>
              <w:t>безопасности.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Изучение Методических рекомендаций по вопросам </w:t>
            </w:r>
            <w:r w:rsidRPr="00065F27">
              <w:rPr>
                <w:rFonts w:ascii="Times New Roman" w:hAnsi="Times New Roman" w:cs="Arial"/>
              </w:rPr>
              <w:t>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соблюдаются рекомендации по хранению оборудования.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выполняются рекомендации по размещению оборудования.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 осуществляется административный контроль </w:t>
            </w:r>
            <w:r w:rsidRPr="00065F27">
              <w:rPr>
                <w:rFonts w:ascii="Times New Roman" w:hAnsi="Times New Roman" w:cs="Arial"/>
              </w:rPr>
              <w:t>эксплуатации оборудования.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Осуществление административного контроля эксплуатации </w:t>
            </w:r>
            <w:r w:rsidRPr="00065F27">
              <w:rPr>
                <w:rFonts w:ascii="Times New Roman" w:hAnsi="Times New Roman" w:cs="Arial"/>
              </w:rPr>
              <w:t>оборудования. Коррекция плана административного контроля.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r w:rsidRPr="00065F27">
              <w:rPr>
                <w:rFonts w:ascii="Times New Roman" w:hAnsi="Times New Roman" w:cs="Arial"/>
              </w:rPr>
              <w:t>выполенение</w:t>
            </w:r>
            <w:r w:rsidRPr="00065F27">
              <w:rPr>
                <w:rFonts w:ascii="Times New Roman" w:hAnsi="Times New Roman" w:cs="Arial"/>
              </w:rPr>
              <w:t>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r w:rsidRPr="00065F27">
              <w:rPr>
                <w:rFonts w:ascii="Times New Roman" w:hAnsi="Times New Roman" w:cs="Arial"/>
              </w:rPr>
              <w:t>выполенение</w:t>
            </w:r>
            <w:r w:rsidRPr="00065F27">
              <w:rPr>
                <w:rFonts w:ascii="Times New Roman" w:hAnsi="Times New Roman" w:cs="Arial"/>
              </w:rPr>
              <w:t>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Не выполняются рекомендации по использованию оборудования при организации образовательной деятельности по дополнительным </w:t>
            </w:r>
            <w:r w:rsidRPr="00065F27">
              <w:rPr>
                <w:rFonts w:ascii="Times New Roman" w:hAnsi="Times New Roman" w:cs="Arial"/>
              </w:rPr>
              <w:t>образовательным программам.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Изучение Методических рекомендаций по организации использования оборудования в рамках внедрения цифровой образовательной среды дополнительного </w:t>
            </w:r>
            <w:r w:rsidRPr="00065F27">
              <w:rPr>
                <w:rFonts w:ascii="Times New Roman" w:hAnsi="Times New Roman" w:cs="Arial"/>
              </w:rPr>
              <w:t>образования и обеспечить выполнение данных рекомендаций.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116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  <w:vMerge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Отсутствие финансирования</w:t>
            </w:r>
          </w:p>
        </w:tc>
        <w:tc>
          <w:tcPr>
            <w:tcW w:w="0" w:type="auto"/>
          </w:tcPr>
          <w:p w:rsidR="005B2119" w:rsidRPr="00065F27" w:rsidP="00065F27">
            <w:pPr>
              <w:numPr>
                <w:ilvl w:val="0"/>
                <w:numId w:val="3"/>
              </w:numPr>
              <w:spacing w:after="0" w:line="240" w:lineRule="auto"/>
              <w:ind w:left="230" w:hanging="200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Осуществление поиска источников дополнительного финансирования.</w:t>
            </w: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117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Наличие в образовательной организации пространства для </w:t>
            </w:r>
            <w:r w:rsidRPr="00065F27">
              <w:rPr>
                <w:rFonts w:ascii="Times New Roman" w:hAnsi="Times New Roman" w:cs="Arial"/>
              </w:rPr>
              <w:t xml:space="preserve">учебных и </w:t>
            </w:r>
            <w:r w:rsidRPr="00065F27">
              <w:rPr>
                <w:rFonts w:ascii="Times New Roman" w:hAnsi="Times New Roman" w:cs="Arial"/>
              </w:rPr>
              <w:t>неучебных</w:t>
            </w:r>
            <w:r w:rsidRPr="00065F27">
              <w:rPr>
                <w:rFonts w:ascii="Times New Roman" w:hAnsi="Times New Roman" w:cs="Arial"/>
              </w:rPr>
              <w:t xml:space="preserve"> занятий, творческих дел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Организация </w:t>
            </w:r>
            <w:r w:rsidRPr="00065F27">
              <w:rPr>
                <w:rFonts w:ascii="Times New Roman" w:hAnsi="Times New Roman" w:cs="Arial"/>
              </w:rPr>
              <w:t>внутришкольного</w:t>
            </w:r>
            <w:r w:rsidRPr="00065F27">
              <w:rPr>
                <w:rFonts w:ascii="Times New Roman" w:hAnsi="Times New Roman" w:cs="Arial"/>
              </w:rPr>
              <w:t xml:space="preserve"> пространства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118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 xml:space="preserve">Организация </w:t>
            </w:r>
            <w:r w:rsidRPr="00065F27">
              <w:rPr>
                <w:rFonts w:ascii="Times New Roman" w:hAnsi="Times New Roman" w:cs="Arial"/>
              </w:rPr>
              <w:t>внутришкольного</w:t>
            </w:r>
            <w:r w:rsidRPr="00065F27">
              <w:rPr>
                <w:rFonts w:ascii="Times New Roman" w:hAnsi="Times New Roman" w:cs="Arial"/>
              </w:rPr>
              <w:t xml:space="preserve"> пространства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119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3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Функционирование школы полного дня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120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121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Да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1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065F27">
              <w:rPr>
                <w:rFonts w:ascii="Times New Roman" w:hAnsi="Times New Roman" w:cs="Arial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0" w:type="auto"/>
          </w:tcPr>
          <w:p w:rsidR="005B2119" w:rsidRPr="00065F27" w:rsidP="00065F27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</w:tr>
    </w:tbl>
    <w:p w:rsidR="003878FC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p w:rsidR="002855D8" w:rsidRPr="00676AE4" w:rsidP="00676AE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</w:pPr>
      <w:r w:rsidRPr="00676AE4"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  <w:t>3.2. Описание дефицитов по каждому магистральному направлению и ключевому условию.</w:t>
      </w:r>
    </w:p>
    <w:p w:rsidR="002135B1" w:rsidP="002135B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p w:rsidR="000A4940" w:rsidRPr="00065F27" w:rsidP="00065F27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>По магистральному направлению «Знание» получено 38 баллов - средний уровень (71,6%)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, максимальный показатель высокого уровня 53 балла, из чего следует, что школа достигает и соответствует среднему уровню. По итогам проведенной самодиагностики МОКУ «Высоконодворская СОШ им. трижды Героя Советского Союза И.Н.Кожедуба» выявлены дефициты:</w:t>
      </w:r>
    </w:p>
    <w:p w:rsidR="002135B1" w:rsidRPr="00065F27" w:rsidP="000A494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1.</w:t>
      </w:r>
      <w:r w:rsidRPr="00065F27" w:rsidR="000A4940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Недостаточный уровень профессиональных компетенций педагогических работников в орг</w:t>
      </w:r>
      <w:r w:rsidRPr="00065F27" w:rsidR="000A4940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анизации профильного обучения в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ОО,</w:t>
      </w:r>
      <w:r w:rsidRPr="00065F27" w:rsidR="000A4940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составлении индивидуальных учебных планов и обучении по индивидуальным учебным планам.</w:t>
      </w:r>
    </w:p>
    <w:p w:rsidR="002135B1" w:rsidRPr="00065F27" w:rsidP="002135B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2. Недостаточное качество управления формированием и функционированием системы методического и организационно</w:t>
      </w:r>
      <w:r w:rsidRPr="00065F27" w:rsidR="000A4940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-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педагогического обеспечения профильного обучения, дифференциации и индивидуализации обучения.</w:t>
      </w:r>
    </w:p>
    <w:p w:rsidR="002135B1" w:rsidRPr="00065F27" w:rsidP="002135B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3. Недостаточная работа по формированию интереса и мотивации обучающихся к профильному обучению.</w:t>
      </w:r>
    </w:p>
    <w:p w:rsidR="002135B1" w:rsidRPr="00065F27" w:rsidP="002135B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4. Отсутствие перспективного прогнозирования контингента обучающихся.</w:t>
      </w:r>
    </w:p>
    <w:p w:rsidR="002135B1" w:rsidRPr="00065F27" w:rsidP="002135B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5. Недостаточная работа по формированию интереса и мотивации обучающихся к углубленному изучению отдельных предметов.</w:t>
      </w:r>
    </w:p>
    <w:p w:rsidR="002135B1" w:rsidRPr="00065F27" w:rsidP="002135B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6. Несовершенная система финансирования ИУП.</w:t>
      </w:r>
    </w:p>
    <w:p w:rsidR="002135B1" w:rsidRPr="00065F27" w:rsidP="000A494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7. Недостаток организации вовлечения обучающихся в олимпиадное движение школьников и подг</w:t>
      </w:r>
      <w:r w:rsidRPr="00065F27" w:rsidR="000A4940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отовки к участию обучающихся во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Всероссийской олимпиаде школьников.</w:t>
      </w:r>
    </w:p>
    <w:p w:rsidR="00D54DA5" w:rsidRPr="00065F27" w:rsidP="000A494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8.</w:t>
      </w:r>
      <w:r w:rsidRPr="00065F27" w:rsidR="000A4940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Недостаточный уровень профессиональных компетенций педагогических работников </w:t>
      </w:r>
      <w:r w:rsidRPr="00065F27" w:rsidR="000A4940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для трансляции опыта в вопросах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образования обучающихся с ОВЗ, с инвалидностью на семинарах, тренингах, конференциях и иных мероприятиях.</w:t>
      </w:r>
    </w:p>
    <w:p w:rsidR="00C54C17" w:rsidRPr="00065F27" w:rsidP="008C37E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9</w:t>
      </w:r>
      <w:r w:rsidRPr="00065F27" w:rsidR="002135B1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.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Недостаточно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</w:r>
    </w:p>
    <w:p w:rsidR="000A4940" w:rsidRPr="00065F27" w:rsidP="000A494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10. Не актуализирован перечень учебников и учебных пособий согласно ФПУ для обеспечения ООП. Отсутствие внебюджетных фондов. Отсутствие перспективного прогнозирования контингента обучающихся. Неэффективное распределение и использование финансовых ресурсов.</w:t>
      </w:r>
    </w:p>
    <w:p w:rsidR="000A4940" w:rsidRPr="00065F27" w:rsidP="000A494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11. 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</w:r>
    </w:p>
    <w:p w:rsidR="000A4940" w:rsidRPr="00065F27" w:rsidP="000A494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</w:p>
    <w:p w:rsidR="000A4940" w:rsidRPr="00065F27" w:rsidP="000A494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>По магистральному направлению «Здоровье» получен</w:t>
      </w:r>
      <w:r w:rsidRPr="00065F27" w:rsidR="006011CF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>о 22 балла - высокий уровень (91,6</w:t>
      </w:r>
      <w:r w:rsidRPr="00065F27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>%),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максимальны</w:t>
      </w:r>
      <w:r w:rsidRPr="00065F27" w:rsidR="006011C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й показатель полного уровня 24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балла, из чего следует, что школа достигает и соответству</w:t>
      </w:r>
      <w:r w:rsidRPr="00065F27" w:rsidR="006011C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ет высокому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уровню.</w:t>
      </w:r>
    </w:p>
    <w:p w:rsidR="000A4940" w:rsidRPr="00065F27" w:rsidP="00A515C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Реализация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здоровьесберегающих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технологий предполагает наличие детско-взрослой событийной</w:t>
      </w:r>
      <w:r w:rsidRPr="00065F27" w:rsidR="00A515CE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общности и умения использовать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разнообразные средства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здоровьесбережения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, физической культуры, спорта, для сохранения и укрепления здоровья, психофизической</w:t>
      </w:r>
      <w:r w:rsidRPr="00065F27" w:rsidR="00A515CE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подготовки и самоподготовки к будущей жизни и профессиональной деятельности.</w:t>
      </w:r>
    </w:p>
    <w:p w:rsidR="000A4940" w:rsidRPr="00065F27" w:rsidP="000A494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Таким образом, </w:t>
      </w:r>
      <w:r w:rsidRPr="00065F27" w:rsidR="00A515CE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МОКУ «Высоконодворская СОШ им. трижды Героя Советского Союза И.Н.Кожедуба»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испытывает дефициты:</w:t>
      </w:r>
    </w:p>
    <w:p w:rsidR="000A4940" w:rsidRPr="00065F27" w:rsidP="000A494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1. Отсутствие сетевой формы реализации программы.</w:t>
      </w:r>
    </w:p>
    <w:p w:rsidR="000A4940" w:rsidRPr="00065F27" w:rsidP="000A494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2. Недостаточная работа по формированию мотивации у обучающихся и их родителей к посещению школьных спортивных клубов.</w:t>
      </w:r>
    </w:p>
    <w:p w:rsidR="000A4940" w:rsidRPr="00065F27" w:rsidP="00A515C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3. Отсутствие системы работы по популяризации спорта; включенности массовой спортивной деятельности в образовательную</w:t>
      </w:r>
      <w:r w:rsidRPr="00065F27" w:rsidR="00A515CE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программу.</w:t>
      </w:r>
    </w:p>
    <w:p w:rsidR="000A4940" w:rsidRPr="00065F27" w:rsidP="00A515C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4. Недостаточная работа по привлечению обучающихся к участию во Всероссийском физкультурн</w:t>
      </w:r>
      <w:r w:rsidRPr="00065F27" w:rsidR="00A515CE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о-спортивном комплексе «Готов к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труду и</w:t>
      </w:r>
      <w:r w:rsidRPr="00065F27" w:rsidR="00A515CE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обороне».</w:t>
      </w:r>
    </w:p>
    <w:p w:rsidR="000A4940" w:rsidRPr="00065F27" w:rsidP="00A515C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5. Недостаточное информирование обучающихся об участии во Всероссийском физкультурно-спорти</w:t>
      </w:r>
      <w:r w:rsidRPr="00065F27" w:rsidR="00A515CE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вном комплексе «Готов к труду и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обороне». Отсутствие соответствующих знаний о правилах и порядке проведения процедуры сдачи Всероссийского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физкультурноспортивного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комплекса ГТО.</w:t>
      </w:r>
    </w:p>
    <w:p w:rsidR="00A515CE" w:rsidRPr="00065F27" w:rsidP="00A515C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</w:p>
    <w:p w:rsidR="00A515CE" w:rsidRPr="00065F27" w:rsidP="00A515C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>По магистральному направлению «Творчес</w:t>
      </w:r>
      <w:r w:rsidRPr="00065F27" w:rsidR="006011CF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>тво» получено 26 баллов – высокий</w:t>
      </w:r>
      <w:r w:rsidRPr="00065F27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 xml:space="preserve"> уровень (86,6%),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максимальный показатель 30 баллов, из чего след</w:t>
      </w:r>
      <w:r w:rsidRPr="00065F27" w:rsidR="006011C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ует, что школа достигла высокого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уровня. Наша образовательная организация испытывает незначительные дефициты по показателям «Школы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Минпросвещения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России»:</w:t>
      </w:r>
    </w:p>
    <w:p w:rsidR="00411E64" w:rsidRPr="00065F27" w:rsidP="00411E6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1. 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</w:r>
    </w:p>
    <w:p w:rsidR="00411E64" w:rsidRPr="00065F27" w:rsidP="00411E6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2. Не организована сетевая форма реализации дополнительных общеобразовательных программ технической и естественно-научной направленностей.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</w:r>
    </w:p>
    <w:p w:rsidR="00411E64" w:rsidRPr="00065F27" w:rsidP="00411E6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3. 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</w:r>
    </w:p>
    <w:p w:rsidR="00411E64" w:rsidRPr="00065F27" w:rsidP="00411E6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4. 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</w:r>
    </w:p>
    <w:p w:rsidR="00411E64" w:rsidRPr="00065F27" w:rsidP="00411E6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5. Отсутствие дополнительных общеобразовательных программ технической и естественно-научной направленностей.</w:t>
      </w:r>
    </w:p>
    <w:p w:rsidR="00411E64" w:rsidRPr="00065F27" w:rsidP="00411E6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6. 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</w:r>
    </w:p>
    <w:p w:rsidR="00411E64" w:rsidRPr="00065F27" w:rsidP="00411E6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7. Не разработана программа технологического кружка.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</w:r>
    </w:p>
    <w:p w:rsidR="00411E64" w:rsidRPr="00065F27" w:rsidP="00411E6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8. 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</w:r>
    </w:p>
    <w:p w:rsidR="00411E64" w:rsidRPr="00065F27" w:rsidP="00411E6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</w:p>
    <w:p w:rsidR="00411E64" w:rsidRPr="00065F27" w:rsidP="00411E6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>По магистральному направлению «Воспитание» получено 19 баллов</w:t>
      </w:r>
      <w:r w:rsidRPr="00065F27" w:rsidR="006011CF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 xml:space="preserve"> – средний уровень (86,3</w:t>
      </w:r>
      <w:r w:rsidRPr="00065F27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>%)</w:t>
      </w:r>
      <w:r w:rsidRPr="00065F27" w:rsidR="006011C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, максимальный показатель 22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баллов, из чего следует, что</w:t>
      </w:r>
      <w:r w:rsidRPr="00065F27" w:rsidR="006011C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школа достигла среднего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уровня.</w:t>
      </w:r>
    </w:p>
    <w:p w:rsidR="00411E64" w:rsidRPr="00065F27" w:rsidP="00F4394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В школе воспитательный процесс - это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старшему поколению, взаимного уважения, бережного отношения культурному наследию и традициям многонационального народа Российской Федерации, природе и окружающей среде. Школа носит имя трижды Героя Советского Союза И.Н.Кожедуба, являясь при этом центром образования, воспитания и просвещения, объединяющий территориально и духовно учителей,</w:t>
      </w:r>
      <w:r w:rsidRPr="00065F27" w:rsidR="00F4394D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ветеранов, детей и взрослых, разные поколения, разные профессии, разные социальные группы для обретения смысла жизни через</w:t>
      </w:r>
      <w:r w:rsidRPr="00065F27" w:rsidR="00F4394D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познание, созидание, нравственные ценности для творческого построения будущего.</w:t>
      </w:r>
    </w:p>
    <w:p w:rsidR="00411E64" w:rsidRPr="00065F27" w:rsidP="00411E6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Таким образом, </w:t>
      </w:r>
      <w:r w:rsidRPr="00065F27" w:rsidR="00F4394D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МОКУ «Высоконодворская СОШ им. трижды Героя Советского Союза И.Н.Кожедуба»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дефициты по показателям «Школы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Минпросвещения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России» минимальны:</w:t>
      </w:r>
    </w:p>
    <w:p w:rsidR="00063CF4" w:rsidRPr="00065F27" w:rsidP="00063CF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1. Не организован административный контроль деятельности классных руководителей.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</w:r>
    </w:p>
    <w:p w:rsidR="00063CF4" w:rsidRPr="00065F27" w:rsidP="00063CF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2. Отсутствие открытости, системности в работе с родителями.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  <w:t>Родители не участвуют в разработке рабочей программы воспитания.</w:t>
      </w:r>
    </w:p>
    <w:p w:rsidR="00063CF4" w:rsidRPr="00065F27" w:rsidP="00063CF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3. В общеобразовательной организации не предусмотрена деятельность представителей родительского сообщества.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</w:r>
    </w:p>
    <w:p w:rsidR="00063CF4" w:rsidRPr="00065F27" w:rsidP="00063CF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4. Не стимулируется развитие неформальных форм взаимодействия образовательной организации и родителей.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</w:r>
    </w:p>
    <w:p w:rsidR="00063CF4" w:rsidRPr="00065F27" w:rsidP="00063CF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5. 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</w:r>
    </w:p>
    <w:p w:rsidR="00063CF4" w:rsidRPr="00065F27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</w:p>
    <w:p w:rsidR="00063CF4" w:rsidRPr="00065F27" w:rsidP="00063CF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>По магистральному направлению «Профориентация» получено 11 баллов - средний уровень (78,5%)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, максимальный показатель 14 баллов, из чего следует, </w:t>
      </w:r>
      <w:r w:rsidRPr="00065F27" w:rsidR="006011C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что школа достигла среднего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уровня.</w:t>
      </w:r>
    </w:p>
    <w:p w:rsidR="00063CF4" w:rsidRPr="00065F27" w:rsidP="00063CF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Профориентация – система последовательных, научно обоснованных мероприятий, направленных на обеспечение профессионального самоопределения и построения индивидуальной образовательно - профессиональной траектории обучающегося в соответствии с его индивидуальными особенностями и потребностями развития общества (это системное сопровождение профессионального самоопределения). Профессиональное самоопределение – процесс обретения личностью своего отношения к трудовой сфере на основе согласования ее внутренних возможностей и потребностей с внешней средой.</w:t>
      </w:r>
    </w:p>
    <w:p w:rsidR="00063CF4" w:rsidRPr="00065F27" w:rsidP="00063CF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Таким образом, МОКУ «Высоконодворская СОШ им. трижды Героя Советского Союза И.Н.Кожедуба»  испытывает незначительные дефициты по показателям «Школы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Минпросвещения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России»:</w:t>
      </w:r>
    </w:p>
    <w:p w:rsidR="00063CF4" w:rsidRPr="00065F27" w:rsidP="00063CF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1. Не обеспечивается подготовка к участию в чемпионатах по профессиональному мастерству.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</w:r>
    </w:p>
    <w:p w:rsidR="00063CF4" w:rsidRPr="00065F27" w:rsidP="00063CF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2. 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</w:r>
    </w:p>
    <w:p w:rsidR="00063CF4" w:rsidRPr="00065F27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</w:p>
    <w:p w:rsidR="00D86FED" w:rsidRPr="00065F27" w:rsidP="00547DF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 xml:space="preserve">По </w:t>
      </w:r>
      <w:r w:rsidRPr="00065F27" w:rsidR="00547DF1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 xml:space="preserve">ключевому условию «Учитель. Школьная команда» получено  19 баллов - </w:t>
      </w:r>
      <w:r w:rsidRPr="00065F27" w:rsidR="006011CF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>средний уровень (61,2</w:t>
      </w:r>
      <w:r w:rsidRPr="00065F27" w:rsidR="00547DF1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 xml:space="preserve">%),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максимальны</w:t>
      </w:r>
      <w:r w:rsidRPr="00065F27" w:rsidR="00547DF1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й показатель среднего уровня </w:t>
      </w:r>
      <w:r w:rsidRPr="00065F27" w:rsidR="006011C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31</w:t>
      </w:r>
      <w:r w:rsidRPr="00065F27" w:rsidR="00547DF1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балла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, из чего следует, что школа достигает показателей среднего уровня, выявив при</w:t>
      </w:r>
      <w:r w:rsidRPr="00065F27" w:rsidR="00547DF1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 xml:space="preserve">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этом ряд дефицитов.</w:t>
      </w:r>
    </w:p>
    <w:p w:rsidR="00D86FED" w:rsidRPr="00065F27" w:rsidP="00547DF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Особое внимание планируется уделить следующим моментам: постоянная, системная работ</w:t>
      </w:r>
      <w:r w:rsidRPr="00065F27" w:rsidR="00547DF1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а по профессиональному развитию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работников; оценка результатов работников через систему показателей, основанных на стратегических и тактических целях школы,</w:t>
      </w:r>
      <w:r w:rsidRPr="00065F27" w:rsidR="00547DF1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определенных программой ее развития; развитие системы мотивации и стимулирования работников в целях повышения</w:t>
      </w:r>
      <w:r w:rsidRPr="00065F27" w:rsidR="00547DF1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эффективности и результативности их работы; системная работа по подбору и расстановке кадров, в том числе формирование и</w:t>
      </w:r>
      <w:r w:rsidRPr="00065F27" w:rsidR="00547DF1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ведение кадрового резерва. На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основе самодиагностики предлагается программа, реализация которой поможет выйти на следующий</w:t>
      </w:r>
      <w:r w:rsidRPr="00065F27" w:rsidR="00547DF1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уровень. При этом механизмы достижения целей школы – собственные, уникальные и неповторимые. Обучение школьных команд</w:t>
      </w:r>
      <w:r w:rsidRPr="00065F27" w:rsidR="00547DF1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позволит педагогам и управленцам получить систематизированные рекомендации по совершенствованию школьной среды и процесса</w:t>
      </w:r>
      <w:r w:rsidRPr="00065F27" w:rsidR="00547DF1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обучения. В школе должны непрерывно действовать семинары для педагогов, с целью поддержки и сопровождения. Должны быть</w:t>
      </w:r>
      <w:r w:rsidRPr="00065F27" w:rsidR="00547DF1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созданы условия, при которых учитель постоянно находится в творческом процессе, увлеченно постигает новое, апробирует новое</w:t>
      </w:r>
      <w:r w:rsidRPr="00065F27" w:rsidR="00547DF1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знание в практической деятельности, рефлексирует полученные результаты, корректирует, проектирует и самое главное не поучает, не</w:t>
      </w:r>
      <w:r w:rsidRPr="00065F27" w:rsidR="00547DF1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подавляет детскую инициативу, а сопровождает и направляет своих школьников в образовательном пространстве.</w:t>
      </w:r>
    </w:p>
    <w:p w:rsidR="00D86FED" w:rsidRPr="00065F27" w:rsidP="00D86FE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Таким образом, </w:t>
      </w:r>
      <w:r w:rsidRPr="00065F27" w:rsidR="00547DF1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</w:t>
      </w:r>
      <w:r w:rsidRPr="00065F27" w:rsidR="00EB36E3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МОКУ «Высоконодворская СОШ им. трижды Героя Советского Союза И.Н.Кожедуба» 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определены дефициты по показателям «Школы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Минпросвещения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России»:</w:t>
      </w:r>
    </w:p>
    <w:p w:rsidR="00FB1215" w:rsidRPr="00065F27" w:rsidP="00FB121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1. Недостаточный охват учителей диагностикой профессиональных компетенций (федеральной, р</w:t>
      </w:r>
      <w:r w:rsidR="00DB2889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егиональной, самодиагностикой).</w:t>
      </w:r>
    </w:p>
    <w:p w:rsidR="00FB1215" w:rsidRPr="00065F27" w:rsidP="00FB121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2. Низкая доля учителей, для которых по результатам диагностики профессиональных дефицитов разработаны ИОМ.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</w:r>
    </w:p>
    <w:p w:rsidR="00FB1215" w:rsidRPr="00065F27" w:rsidP="00FB121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3. Низкая 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года).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</w:r>
    </w:p>
    <w:p w:rsidR="00FB1215" w:rsidRPr="00065F27" w:rsidP="00FB121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4. 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</w:r>
    </w:p>
    <w:p w:rsidR="00FB1215" w:rsidRPr="00065F27" w:rsidP="00FB121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5. Отсутствие педагогов, участвующих в профессиональных конкурсах на всероссийском уровне.</w:t>
      </w:r>
    </w:p>
    <w:p w:rsidR="00FB1215" w:rsidRPr="00065F27" w:rsidP="00FB121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6. Не в полной мере осуществляется методическое сопровождение педагогов, участвующих в конкурсах профессионального мастерства.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</w:r>
    </w:p>
    <w:p w:rsidR="00FB1215" w:rsidRPr="00065F27" w:rsidP="00FB121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7.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Не формируется и не ведется банк успешных «командных» педагогических и управленческих практик и не осуществляется их тиражирование.</w:t>
      </w:r>
    </w:p>
    <w:p w:rsidR="008D67B7" w:rsidRPr="00065F27" w:rsidP="00FB121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8. </w:t>
      </w:r>
      <w:r w:rsidRPr="00065F27" w:rsidR="00FB1215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Отсутствие необходимых компетенций у педагога для участия и победы в конкурсах профессионального мастерства.</w:t>
      </w:r>
    </w:p>
    <w:p w:rsidR="00FB1215" w:rsidRPr="00065F27" w:rsidP="00FB121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9.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Недостаточная работа по мотивации педагогов, участвующих в конкурсах профессионального мастерства, к достижению высокого результата.</w:t>
      </w:r>
    </w:p>
    <w:p w:rsidR="008D67B7" w:rsidRPr="00065F27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</w:p>
    <w:p w:rsidR="006011CF" w:rsidRPr="00065F27" w:rsidP="006011C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>По ключевому условию «Школьный климат» получено 14 баллов - средний уровень (73,6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), на высоком уровне данный показатель составляет 19 баллов, следовательно школа приблизилась к высокому уровню, но на данный момент находится на среднем.</w:t>
      </w:r>
    </w:p>
    <w:p w:rsidR="006011CF" w:rsidRPr="00065F27" w:rsidP="006011C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Дефициты, которые испытывает МОКУ «Высоконодворская СОШ им. трижды Героя Советского Союза И.Н.Кожедуба» по показателям «Школы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Минпросвещения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России»:</w:t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Низкая доля обучающихся ОО, принявших участие в социально-психологическом тестировании. Отсутствие возможности раннего выявления незаконного потребления наркотических средств и психотропных веществ и построения целевых профилактических мероприятий по употреблению ПАВ.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1. Несвоевременное и бессистемное оказание адресной помощи субъектам образовательной деятельности.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2. 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3. Не разработана психолого-педагогическая программа.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4. Не разработана программа адресной психологической помощи (поддержки).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5. Не обеспечена вариативность направлений психолого-педагогического сопровождения участников образовательных от</w:t>
      </w:r>
      <w:r w:rsidR="00DB2889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ношений.</w:t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6. Не обеспечена вариативность форм психолого-педагогического сопровождения участников образовательного процесса.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7. Не обеспечена диверсификация уровней психолого-педагогического сопровождения (индивидуальный, групповой, уровень класса, уровень организации).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8. Не обеспечено оказание психолого-педагогической помощи каждой из целевых группам обучающихся.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ab/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9. Не осуществляется психолого-педагогическое сопровождение участников образовательных отношений. </w:t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10. Рост явлений насилия, агрессии, игровой и интернет-зависимостей;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десоциализации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,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виктимности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в школе.</w:t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11. Отсутствие/недостаточность мероприятий, направленных на профилактику травли в образовательной среде.</w:t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12. Отсутствие/недостаточность профилактических мероприятий в образовательной среде.</w:t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13. Кадровый дефицит (отсутствие в организации психолога и/или социального педагога).</w:t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14.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Не выстроена системная работа по преодолению дефицита компетенций у педагогических и иных работников образовательной организации.</w:t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15.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Отсутствует административный контроль</w:t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16.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Риск увеличения в ОО обучающихся с антисоциальным,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антидисциплинарным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,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делинквентным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противоправным, а также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аутоагрессивным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(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самоповреждающие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и суицидальные) поступкам.</w:t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17.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Отсутствует служба медиации в образовательной организации.</w:t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18.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Отсутствует эффективное распределение сфер ответственности в вопросах профилактики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девиантного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поведения обучающихся. </w:t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19.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Не выстроено межведомственное взаимодействие с различными субъектами профилактики деструктивного поведения детей и молодежи</w:t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20.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21.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Не выстроена работа по оказанию помощи и поддержки обучающимся группы риска и их семьям.</w:t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22.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Отсутствие профилактической и информационно-просветительской работы с обучающимися группы риска</w:t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23.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Кадровый дефицит (отсутствие в организации психолога и/или социального педагога).</w:t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24.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девиантного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поведения.</w:t>
      </w:r>
    </w:p>
    <w:p w:rsidR="00CF738D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25.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Не обеспечивается взаимодействие с родителями по вопросам профилактики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девиантного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поведения обучающихся.</w:t>
      </w:r>
    </w:p>
    <w:p w:rsidR="006011CF" w:rsidRPr="00065F27" w:rsidP="00CF738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26. </w:t>
      </w:r>
      <w:r w:rsidRPr="00065F27" w:rsidR="00CF738D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Отсутствует административный контроль.</w:t>
      </w:r>
    </w:p>
    <w:p w:rsidR="00E04544" w:rsidRPr="00065F27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</w:p>
    <w:p w:rsidR="00E04544" w:rsidRPr="00065F27" w:rsidP="00E0454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>По ключевому условию «Образовательная среда» получено 16 баллов – высокий уровень (76,1%),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максимальный показатель 21 балл, из чего следует, что школа достигла высокого уровня. Таким образом, МОКУ «Высоконодворская СОШ им. трижды Героя Советского Союза И.Н.Кожедуба» испытывает незначительные дефициты по показателям «Школы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Минпросвещения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России»:</w:t>
      </w:r>
    </w:p>
    <w:p w:rsidR="00E04544" w:rsidRPr="00065F27" w:rsidP="00E0454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1.Отсутствие помещений для работы классов-групп или групп, организованных из обучающихся одной или нескольких параллелей.</w:t>
      </w:r>
    </w:p>
    <w:p w:rsidR="00E04544" w:rsidRPr="00065F27" w:rsidP="00E0454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2. Отсутствие разно акцентированных пространств (кабинет, лаборатория, мастерские, библиотека, читальный зал, компьютерный класс, игротека, 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медиатека</w:t>
      </w:r>
      <w:r w:rsidRPr="00065F27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, помещения для работы классов-групп или групп, организованных из обучающихся одной или нескольких параллелей, пространства для общения и уединения, для игр, подвижных занятий и спокойной.</w:t>
      </w:r>
    </w:p>
    <w:p w:rsidR="00E0454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p w:rsidR="002855D8" w:rsidRPr="006E0BF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</w:pPr>
      <w:r w:rsidRPr="006E0BF2"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0B432B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tbl>
      <w:tblPr>
        <w:tblStyle w:val="TableGrid"/>
        <w:tblW w:w="0" w:type="auto"/>
        <w:tblLook w:val="04A0"/>
      </w:tblPr>
      <w:tblGrid>
        <w:gridCol w:w="959"/>
        <w:gridCol w:w="4111"/>
        <w:gridCol w:w="9715"/>
      </w:tblGrid>
      <w:tr w:rsidTr="006E0BF2">
        <w:tblPrEx>
          <w:tblW w:w="0" w:type="auto"/>
          <w:tblLook w:val="04A0"/>
        </w:tblPrEx>
        <w:tc>
          <w:tcPr>
            <w:tcW w:w="959" w:type="dxa"/>
          </w:tcPr>
          <w:p w:rsidR="006E0BF2" w:rsidRPr="006E0BF2" w:rsidP="002855D8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E0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11" w:type="dxa"/>
          </w:tcPr>
          <w:p w:rsidR="006E0BF2" w:rsidRPr="006E0BF2" w:rsidP="006E0BF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E0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Магистральное</w:t>
            </w:r>
          </w:p>
          <w:p w:rsidR="006E0BF2" w:rsidRPr="006E0BF2" w:rsidP="006E0BF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E0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9715" w:type="dxa"/>
          </w:tcPr>
          <w:p w:rsidR="006E0BF2" w:rsidRPr="006E0BF2" w:rsidP="002855D8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E0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Причины дефицитов</w:t>
            </w:r>
          </w:p>
        </w:tc>
      </w:tr>
      <w:tr w:rsidTr="006E0BF2">
        <w:tblPrEx>
          <w:tblW w:w="0" w:type="auto"/>
          <w:tblLook w:val="04A0"/>
        </w:tblPrEx>
        <w:tc>
          <w:tcPr>
            <w:tcW w:w="959" w:type="dxa"/>
          </w:tcPr>
          <w:p w:rsidR="006E0BF2" w:rsidRPr="00CD537B" w:rsidP="00CD537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111" w:type="dxa"/>
          </w:tcPr>
          <w:p w:rsidR="00CD537B" w:rsidRPr="00283D30" w:rsidP="00CD537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3D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Магистральное</w:t>
            </w:r>
          </w:p>
          <w:p w:rsidR="00CD537B" w:rsidRPr="00283D30" w:rsidP="00CD537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3D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6E0BF2" w:rsidRPr="00CD537B" w:rsidP="00CD537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«Знание»</w:t>
            </w:r>
          </w:p>
        </w:tc>
        <w:tc>
          <w:tcPr>
            <w:tcW w:w="9715" w:type="dxa"/>
          </w:tcPr>
          <w:p w:rsidR="00CD537B" w:rsidRPr="00CD537B" w:rsidP="00CD537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37B">
              <w:rPr>
                <w:rFonts w:ascii="Times New Roman" w:eastAsia="Calibri" w:hAnsi="Times New Roman" w:cs="Times New Roman"/>
                <w:sz w:val="24"/>
                <w:szCs w:val="24"/>
              </w:rPr>
              <w:t>Малочисленность обучающихся в классах, отсутствие параллели.</w:t>
            </w:r>
          </w:p>
          <w:p w:rsidR="00CD537B" w:rsidRPr="00CD537B" w:rsidP="00CD537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37B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Недостаточная работа по подготовке обучающих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ся к выбору профиля обучения.  </w:t>
            </w:r>
          </w:p>
          <w:p w:rsidR="00CD537B" w:rsidRPr="00CD537B" w:rsidP="00CD537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37B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  <w:r w:rsidRPr="00CD537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CD537B" w:rsidP="00CD537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Недостаточная работа по формированию интереса и мотивации обучающихся к профильному обучению. </w:t>
            </w:r>
            <w:r w:rsidRPr="00CD537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E07725" w:rsidP="00CD537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725">
              <w:rPr>
                <w:rFonts w:ascii="Times New Roman" w:eastAsia="Calibri" w:hAnsi="Times New Roman" w:cs="Times New Roman"/>
                <w:sz w:val="24"/>
                <w:szCs w:val="24"/>
              </w:rPr>
              <w:t>В школе нет возможности создать отдельные классы, чтобы обеспечить углубленное изучение отдельных предметов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077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во-первых, из-за малочисленности обучающихся, во-вторых, при создании таких классов  разрабатываются индивидуальные  программы, которые будут увеличивать нагрузку по выбранному предмету. </w:t>
            </w:r>
          </w:p>
          <w:p w:rsidR="00E07725" w:rsidRPr="00E07725" w:rsidP="00E077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725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  <w:r w:rsidRPr="00E077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E07725" w:rsidRPr="00E07725" w:rsidP="00E0772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725">
              <w:rPr>
                <w:rFonts w:ascii="Times New Roman" w:eastAsia="Calibri" w:hAnsi="Times New Roman" w:cs="Times New Roman"/>
                <w:sz w:val="24"/>
                <w:szCs w:val="24"/>
              </w:rPr>
              <w:t>Не обеспечивается подготовка обучающихся к участию в олимпиадном движении.</w:t>
            </w:r>
            <w:r w:rsidRPr="00E0772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E07725" w:rsidRPr="00E07725" w:rsidP="00E0772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725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Недостаточно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  <w:p w:rsidR="00E07725" w:rsidRPr="00E07725" w:rsidP="00E0772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725">
              <w:rPr>
                <w:rFonts w:ascii="Times New Roman" w:eastAsia="Calibri" w:hAnsi="Times New Roman" w:cs="Times New Roman"/>
                <w:sz w:val="24"/>
                <w:szCs w:val="24"/>
              </w:rPr>
              <w:t>Не актуализирован перечень учебников и учебных пособий согласно ФПУ для обеспечения ООП.</w:t>
            </w:r>
          </w:p>
          <w:p w:rsidR="00E07725" w:rsidRPr="00E07725" w:rsidP="00E0772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725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внебюджетных фондов.</w:t>
            </w:r>
          </w:p>
          <w:p w:rsidR="00E07725" w:rsidRPr="00E07725" w:rsidP="00E0772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725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перспективного прогнозирования контингента обучающихся.</w:t>
            </w:r>
          </w:p>
          <w:p w:rsidR="00E07725" w:rsidRPr="00E07725" w:rsidP="00E0772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725">
              <w:rPr>
                <w:rFonts w:ascii="Times New Roman" w:eastAsia="Calibri" w:hAnsi="Times New Roman" w:cs="Times New Roman"/>
                <w:sz w:val="24"/>
                <w:szCs w:val="24"/>
              </w:rPr>
              <w:t>Неэффективное распределение и использование финансовых ресурсов.</w:t>
            </w:r>
          </w:p>
          <w:p w:rsidR="00E07725" w:rsidRPr="00E07725" w:rsidP="00E0772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7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в школе классов коррекции или отдельных классов для обучения детей с ОВЗ не требует обеспечения детей с ОВЗ учебно-дидактического комплекса для обучения по адаптированным программам, дети обучаются инклюзивно и обеспечены учебно-дидактическим материалом. </w:t>
            </w:r>
          </w:p>
          <w:p w:rsidR="00E07725" w:rsidRPr="00E07725" w:rsidP="00E0772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72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 контролирует наличие ТСО индивидуального и коллективного пользования, автоматизированных рабочих мест в школе не предусмотрено, так как нет детей – инвалидов, которые нуждаются в их наличии (при наличии в общеобразовательной организации обучающихся с ОВЗ, с инвалидностью).</w:t>
            </w:r>
          </w:p>
          <w:p w:rsidR="00E07725" w:rsidRPr="00E07725" w:rsidP="00E0772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725">
              <w:rPr>
                <w:rFonts w:ascii="Times New Roman" w:eastAsia="Calibri" w:hAnsi="Times New Roman" w:cs="Times New Roman"/>
                <w:sz w:val="24"/>
                <w:szCs w:val="24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щимися с ОВЗ, с инвалидностью.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6E0BF2" w:rsidRPr="00CD537B" w:rsidP="00CD537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725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нференциях и иных мероприятиях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Tr="006E0BF2">
        <w:tblPrEx>
          <w:tblW w:w="0" w:type="auto"/>
          <w:tblLook w:val="04A0"/>
        </w:tblPrEx>
        <w:tc>
          <w:tcPr>
            <w:tcW w:w="959" w:type="dxa"/>
          </w:tcPr>
          <w:p w:rsidR="00283D30" w:rsidRPr="00CD537B" w:rsidP="00CD537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283D30" w:rsidRPr="00283D30" w:rsidP="00283D30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3D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Магистральное</w:t>
            </w:r>
          </w:p>
          <w:p w:rsidR="00283D30" w:rsidRPr="00283D30" w:rsidP="00283D30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3D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283D30" w:rsidRPr="00CD537B" w:rsidP="00283D30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«Здоровье»</w:t>
            </w:r>
          </w:p>
        </w:tc>
        <w:tc>
          <w:tcPr>
            <w:tcW w:w="9715" w:type="dxa"/>
          </w:tcPr>
          <w:p w:rsidR="00283D30" w:rsidRPr="00CD537B" w:rsidP="00283D30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30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Недостаточный уровень работы по создан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 условий и реализации сетевой </w:t>
            </w:r>
            <w:r w:rsidRPr="00283D30">
              <w:rPr>
                <w:rFonts w:ascii="Times New Roman" w:eastAsia="Calibri" w:hAnsi="Times New Roman" w:cs="Times New Roman"/>
                <w:sz w:val="24"/>
                <w:szCs w:val="24"/>
              </w:rPr>
              <w:t>формы программы. Не в полной мере раз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работана система взаимодействия </w:t>
            </w:r>
            <w:r w:rsidRPr="00283D30">
              <w:rPr>
                <w:rFonts w:ascii="Times New Roman" w:eastAsia="Calibri" w:hAnsi="Times New Roman" w:cs="Times New Roman"/>
                <w:sz w:val="24"/>
                <w:szCs w:val="24"/>
              </w:rPr>
              <w:t>управленческой команды с классными 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ководителями, обучающимися и их </w:t>
            </w:r>
            <w:r w:rsidRPr="00283D30">
              <w:rPr>
                <w:rFonts w:ascii="Times New Roman" w:eastAsia="Calibri" w:hAnsi="Times New Roman" w:cs="Times New Roman"/>
                <w:sz w:val="24"/>
                <w:szCs w:val="24"/>
              </w:rPr>
              <w:t>родителям (законными представителями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направленная на формирование </w:t>
            </w:r>
            <w:r w:rsidRPr="00283D30">
              <w:rPr>
                <w:rFonts w:ascii="Times New Roman" w:eastAsia="Calibri" w:hAnsi="Times New Roman" w:cs="Times New Roman"/>
                <w:sz w:val="24"/>
                <w:szCs w:val="24"/>
              </w:rPr>
              <w:t>мотивации к посещению секций ШСК, привл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ечение обучающихся к участию во </w:t>
            </w:r>
            <w:r w:rsidRPr="00283D30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Всероссийском физкультурно-спортивном комплексе «ГТО».</w:t>
            </w:r>
          </w:p>
        </w:tc>
      </w:tr>
      <w:tr w:rsidTr="006E0BF2">
        <w:tblPrEx>
          <w:tblW w:w="0" w:type="auto"/>
          <w:tblLook w:val="04A0"/>
        </w:tblPrEx>
        <w:tc>
          <w:tcPr>
            <w:tcW w:w="959" w:type="dxa"/>
          </w:tcPr>
          <w:p w:rsidR="00283D30" w:rsidP="00CD537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283D30" w:rsidRPr="00283D30" w:rsidP="00283D30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3D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Магистральное</w:t>
            </w:r>
          </w:p>
          <w:p w:rsidR="00283D30" w:rsidRPr="00283D30" w:rsidP="00283D30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3D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283D30" w:rsidRPr="00283D30" w:rsidP="00283D30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3D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«Творчество»</w:t>
            </w:r>
          </w:p>
        </w:tc>
        <w:tc>
          <w:tcPr>
            <w:tcW w:w="9715" w:type="dxa"/>
          </w:tcPr>
          <w:p w:rsidR="00283D30" w:rsidRPr="00283D30" w:rsidP="00283D30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достаточная сбалансированность системы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внеурочной деятельности и из-за </w:t>
            </w:r>
            <w:r w:rsidRPr="00283D30">
              <w:rPr>
                <w:rFonts w:ascii="Times New Roman" w:eastAsia="Calibri" w:hAnsi="Times New Roman" w:cs="Times New Roman"/>
                <w:sz w:val="24"/>
                <w:szCs w:val="24"/>
              </w:rPr>
              <w:t>малого количества программ дополнител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ьного образования по всем шести </w:t>
            </w:r>
            <w:r w:rsidRPr="00283D30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направленностям дополнительного 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разования (отдельно – программы </w:t>
            </w:r>
            <w:r w:rsidRPr="00283D30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 направленности).</w:t>
            </w:r>
          </w:p>
        </w:tc>
      </w:tr>
      <w:tr w:rsidTr="006E0BF2">
        <w:tblPrEx>
          <w:tblW w:w="0" w:type="auto"/>
          <w:tblLook w:val="04A0"/>
        </w:tblPrEx>
        <w:tc>
          <w:tcPr>
            <w:tcW w:w="959" w:type="dxa"/>
          </w:tcPr>
          <w:p w:rsidR="00283D30" w:rsidP="00CD537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111" w:type="dxa"/>
          </w:tcPr>
          <w:p w:rsidR="00283D30" w:rsidRPr="00283D30" w:rsidP="00283D30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3D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Магистральное</w:t>
            </w:r>
          </w:p>
          <w:p w:rsidR="00283D30" w:rsidRPr="00283D30" w:rsidP="00283D30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3D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283D30" w:rsidRPr="00283D30" w:rsidP="00283D30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3D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«Воспитание»</w:t>
            </w:r>
          </w:p>
        </w:tc>
        <w:tc>
          <w:tcPr>
            <w:tcW w:w="9715" w:type="dxa"/>
          </w:tcPr>
          <w:p w:rsidR="00283D30" w:rsidRPr="00283D30" w:rsidP="00283D30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30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Недостаточное количество квалифиц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ированных кадров для реализации </w:t>
            </w:r>
            <w:r w:rsidRPr="00283D30">
              <w:rPr>
                <w:rFonts w:ascii="Times New Roman" w:eastAsia="Calibri" w:hAnsi="Times New Roman" w:cs="Times New Roman"/>
                <w:sz w:val="24"/>
                <w:szCs w:val="24"/>
              </w:rPr>
              <w:t>программ ДО технической и естес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твенно-научной направленности с </w:t>
            </w:r>
            <w:r w:rsidRPr="00283D30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привлечением квалифицированных кадров.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полный охват педагогических </w:t>
            </w:r>
            <w:r w:rsidRPr="00283D30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 и управленческих кадров, прошедших обучение по программам повышения квалификации в сфере воспитания.</w:t>
            </w:r>
          </w:p>
        </w:tc>
      </w:tr>
      <w:tr w:rsidTr="006E0BF2">
        <w:tblPrEx>
          <w:tblW w:w="0" w:type="auto"/>
          <w:tblLook w:val="04A0"/>
        </w:tblPrEx>
        <w:tc>
          <w:tcPr>
            <w:tcW w:w="959" w:type="dxa"/>
          </w:tcPr>
          <w:p w:rsidR="003639DA" w:rsidP="00CD537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3639DA" w:rsidRPr="003639DA" w:rsidP="003639DA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39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Магистральное</w:t>
            </w:r>
          </w:p>
          <w:p w:rsidR="003639DA" w:rsidRPr="003639DA" w:rsidP="003639DA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39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3639DA" w:rsidRPr="00283D30" w:rsidP="003639DA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39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  <w:tc>
          <w:tcPr>
            <w:tcW w:w="9715" w:type="dxa"/>
          </w:tcPr>
          <w:p w:rsidR="003639DA" w:rsidRPr="00283D30" w:rsidP="003639DA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9DA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сетевого взаимодействия дл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увеличения охвата обучающихся </w:t>
            </w:r>
            <w:r w:rsidRPr="003639DA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профориентационной</w:t>
            </w:r>
            <w:r w:rsidRPr="00363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работой на всех уров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нях образования. Расширение </w:t>
            </w:r>
            <w:r w:rsidRPr="003639DA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возможностей по информированию обуча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ющихся и их родителей (законных </w:t>
            </w:r>
            <w:r w:rsidRPr="00363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представителей) о целях и </w:t>
            </w:r>
            <w:r w:rsidRPr="003639DA">
              <w:rPr>
                <w:rFonts w:ascii="Times New Roman" w:eastAsia="Calibri" w:hAnsi="Times New Roman" w:cs="Times New Roman"/>
                <w:sz w:val="24"/>
                <w:szCs w:val="24"/>
              </w:rPr>
              <w:t>задачах Всероссий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ского чемпионатного движения по </w:t>
            </w:r>
            <w:r w:rsidRPr="003639DA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профессиональному мастерству, подготовке к участию в данных чемпионатах.</w:t>
            </w:r>
          </w:p>
        </w:tc>
      </w:tr>
      <w:tr w:rsidTr="006E0BF2">
        <w:tblPrEx>
          <w:tblW w:w="0" w:type="auto"/>
          <w:tblLook w:val="04A0"/>
        </w:tblPrEx>
        <w:tc>
          <w:tcPr>
            <w:tcW w:w="959" w:type="dxa"/>
          </w:tcPr>
          <w:p w:rsidR="003639DA" w:rsidP="00CD537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3639DA" w:rsidRPr="003639DA" w:rsidP="003639DA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39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Ключевое условие</w:t>
            </w:r>
          </w:p>
          <w:p w:rsidR="003639DA" w:rsidRPr="003639DA" w:rsidP="003639DA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39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«Учитель.</w:t>
            </w:r>
          </w:p>
          <w:p w:rsidR="003639DA" w:rsidRPr="003639DA" w:rsidP="003639DA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39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Школьная</w:t>
            </w:r>
          </w:p>
          <w:p w:rsidR="003639DA" w:rsidRPr="003639DA" w:rsidP="003639DA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39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команда»</w:t>
            </w:r>
          </w:p>
        </w:tc>
        <w:tc>
          <w:tcPr>
            <w:tcW w:w="9715" w:type="dxa"/>
          </w:tcPr>
          <w:p w:rsidR="003639DA" w:rsidRPr="003639DA" w:rsidP="003639DA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9DA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 участия педагогов в конкур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сном движении (на всех уровнях). </w:t>
            </w:r>
            <w:r w:rsidRPr="00363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педагогов, участвующих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профессиональных конкурсах на </w:t>
            </w:r>
            <w:r w:rsidRPr="003639DA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региональном и всероссийском уровне. 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полной мере оказана адресная </w:t>
            </w:r>
            <w:r w:rsidRPr="00363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помощь со стороны управленческой команды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педагогам, желающим участвовать </w:t>
            </w:r>
            <w:r w:rsidRPr="003639DA">
              <w:rPr>
                <w:rFonts w:ascii="Times New Roman" w:eastAsia="Calibri" w:hAnsi="Times New Roman" w:cs="Times New Roman"/>
                <w:sz w:val="24"/>
                <w:szCs w:val="24"/>
              </w:rPr>
              <w:t>в профессиональных конкурсах на регио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нальном и всероссийском уровне, </w:t>
            </w:r>
            <w:r w:rsidRPr="003639DA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недостаточная мотивация педагогов дл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участия и достижения высокого </w:t>
            </w:r>
            <w:r w:rsidRPr="003639DA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результата в конкурсах профессионального мастерства.</w:t>
            </w:r>
          </w:p>
        </w:tc>
      </w:tr>
      <w:tr w:rsidTr="006E0BF2">
        <w:tblPrEx>
          <w:tblW w:w="0" w:type="auto"/>
          <w:tblLook w:val="04A0"/>
        </w:tblPrEx>
        <w:tc>
          <w:tcPr>
            <w:tcW w:w="959" w:type="dxa"/>
          </w:tcPr>
          <w:p w:rsidR="003639DA" w:rsidP="00CD537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111" w:type="dxa"/>
          </w:tcPr>
          <w:p w:rsidR="003639DA" w:rsidRPr="003639DA" w:rsidP="003639DA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39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Ключевое условие</w:t>
            </w:r>
          </w:p>
          <w:p w:rsidR="003639DA" w:rsidRPr="003639DA" w:rsidP="003639DA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39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«Образовательная</w:t>
            </w:r>
          </w:p>
          <w:p w:rsidR="003639DA" w:rsidRPr="003639DA" w:rsidP="003639DA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39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среда»</w:t>
            </w:r>
          </w:p>
        </w:tc>
        <w:tc>
          <w:tcPr>
            <w:tcW w:w="9715" w:type="dxa"/>
          </w:tcPr>
          <w:p w:rsidR="003639DA" w:rsidRPr="003639DA" w:rsidP="003639DA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9DA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Активизация учителей школы в педагоги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ческой деятельности (проведение </w:t>
            </w:r>
            <w:r w:rsidRPr="003639DA">
              <w:rPr>
                <w:rFonts w:ascii="Times New Roman" w:eastAsia="Calibri" w:hAnsi="Times New Roman" w:cs="Times New Roman"/>
                <w:sz w:val="24"/>
                <w:szCs w:val="24"/>
              </w:rPr>
              <w:t>учебных занятий, консультаций в дистанционн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 и гибридном формате, в чатах </w:t>
            </w:r>
            <w:r w:rsidRPr="003639DA">
              <w:rPr>
                <w:rFonts w:ascii="Times New Roman" w:eastAsia="Calibri" w:hAnsi="Times New Roman" w:cs="Times New Roman"/>
                <w:sz w:val="24"/>
                <w:szCs w:val="24"/>
              </w:rPr>
              <w:t>с обучающимися и их родителями, проведение родительских собраний,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639D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сетевого взаимодействия и др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.) к использованию возможностей </w:t>
            </w:r>
            <w:r w:rsidRPr="003639DA">
              <w:rPr>
                <w:rFonts w:ascii="Times New Roman" w:eastAsia="Calibri" w:hAnsi="Times New Roman" w:cs="Times New Roman"/>
                <w:sz w:val="24"/>
                <w:szCs w:val="24"/>
              </w:rPr>
              <w:t>платформы ФГИС «Моя школа» «</w:t>
            </w:r>
            <w:r w:rsidRPr="003639DA">
              <w:rPr>
                <w:rFonts w:ascii="Times New Roman" w:eastAsia="Calibri" w:hAnsi="Times New Roman" w:cs="Times New Roman"/>
                <w:sz w:val="24"/>
                <w:szCs w:val="24"/>
              </w:rPr>
              <w:t>Сферум</w:t>
            </w:r>
            <w:r w:rsidRPr="00363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в VK </w:t>
            </w:r>
            <w:r w:rsidRPr="003639DA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Мессенджере</w:t>
            </w:r>
            <w:r w:rsidRPr="003639D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Tr="006E0BF2">
        <w:tblPrEx>
          <w:tblW w:w="0" w:type="auto"/>
          <w:tblLook w:val="04A0"/>
        </w:tblPrEx>
        <w:tc>
          <w:tcPr>
            <w:tcW w:w="959" w:type="dxa"/>
          </w:tcPr>
          <w:p w:rsidR="003639DA" w:rsidP="00CD537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111" w:type="dxa"/>
          </w:tcPr>
          <w:p w:rsidR="003639DA" w:rsidRPr="003639DA" w:rsidP="003639DA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39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Ключевое условие</w:t>
            </w:r>
          </w:p>
          <w:p w:rsidR="003639DA" w:rsidRPr="003639DA" w:rsidP="003639DA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39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«Школьный</w:t>
            </w:r>
          </w:p>
          <w:p w:rsidR="003639DA" w:rsidRPr="003639DA" w:rsidP="003639DA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39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климат»</w:t>
            </w:r>
          </w:p>
        </w:tc>
        <w:tc>
          <w:tcPr>
            <w:tcW w:w="9715" w:type="dxa"/>
          </w:tcPr>
          <w:p w:rsidR="003639DA" w:rsidRPr="003639DA" w:rsidP="003639DA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Соответствует в полной мере</w:t>
            </w:r>
          </w:p>
        </w:tc>
      </w:tr>
    </w:tbl>
    <w:p w:rsidR="006E0BF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p w:rsidR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  <w:r w:rsidRPr="00D90BC6"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  <w:t>3.2.2. Анализ текущего состояния и перспектив развития школы</w:t>
      </w:r>
      <w:r w:rsidRPr="002855D8"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  <w:t>.</w:t>
      </w:r>
    </w:p>
    <w:p w:rsidR="00CA2CD8" w:rsidP="004B0E2F">
      <w:pPr>
        <w:pStyle w:val="ListParagraph"/>
        <w:widowControl w:val="0"/>
        <w:pBdr>
          <w:top w:val="nil"/>
          <w:left w:val="nil"/>
          <w:bottom w:val="nil"/>
          <w:right w:val="nil"/>
        </w:pBdr>
        <w:adjustRightInd w:val="0"/>
        <w:snapToGri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 w:eastAsia="en-US" w:bidi="ar-SA"/>
        </w:rPr>
      </w:pPr>
      <w:r w:rsidRPr="00DB28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n-US" w:bidi="ar-SA"/>
        </w:rPr>
        <w:t>Интерпретация результатов самодиагностики</w:t>
      </w:r>
      <w:r w:rsidRPr="00DB2889" w:rsidR="00070C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n-US" w:bidi="ar-SA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n-US" w:bidi="ar-SA"/>
        </w:rPr>
        <w:t xml:space="preserve"> </w:t>
      </w:r>
      <w:r w:rsidR="003639D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 w:eastAsia="en-US" w:bidi="ar-SA"/>
        </w:rPr>
        <w:t>полученный результат 178 балла (высокий</w:t>
      </w:r>
      <w:r w:rsidRPr="003639DA" w:rsidR="003639D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 w:eastAsia="en-US" w:bidi="ar-SA"/>
        </w:rPr>
        <w:t>).</w:t>
      </w:r>
    </w:p>
    <w:p w:rsidR="003639DA" w:rsidRPr="003639DA" w:rsidP="004B0E2F">
      <w:pPr>
        <w:pStyle w:val="ListParagraph"/>
        <w:widowControl w:val="0"/>
        <w:pBdr>
          <w:top w:val="nil"/>
          <w:left w:val="nil"/>
          <w:bottom w:val="nil"/>
          <w:right w:val="nil"/>
        </w:pBdr>
        <w:adjustRightInd w:val="0"/>
        <w:snapToGri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 w:eastAsia="en-US" w:bidi="ar-SA"/>
        </w:rPr>
      </w:pPr>
    </w:p>
    <w:tbl>
      <w:tblPr>
        <w:tblStyle w:val="TableGrid"/>
        <w:tblW w:w="5022" w:type="pct"/>
        <w:tblLook w:val="04A0"/>
      </w:tblPr>
      <w:tblGrid>
        <w:gridCol w:w="790"/>
        <w:gridCol w:w="2014"/>
        <w:gridCol w:w="4532"/>
        <w:gridCol w:w="7514"/>
      </w:tblGrid>
      <w:tr w:rsidTr="00C04EC5">
        <w:tblPrEx>
          <w:tblW w:w="5022" w:type="pct"/>
          <w:tblLook w:val="04A0"/>
        </w:tblPrEx>
        <w:tc>
          <w:tcPr>
            <w:tcW w:w="266" w:type="pct"/>
            <w:vAlign w:val="center"/>
          </w:tcPr>
          <w:p w:rsidR="001825B2" w:rsidRPr="00253405" w:rsidP="008F1E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78" w:type="pct"/>
            <w:vAlign w:val="center"/>
          </w:tcPr>
          <w:p w:rsidR="001825B2" w:rsidRPr="0075658D" w:rsidP="008F1E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526" w:type="pct"/>
            <w:vAlign w:val="center"/>
          </w:tcPr>
          <w:p w:rsidR="001825B2" w:rsidRPr="0075658D" w:rsidP="008F1E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75658D" w:rsidP="008F1E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2529" w:type="pct"/>
            <w:vAlign w:val="center"/>
          </w:tcPr>
          <w:p w:rsidR="001825B2" w:rsidRPr="0075658D" w:rsidP="008F1E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Tr="00C04EC5">
        <w:tblPrEx>
          <w:tblW w:w="5022" w:type="pct"/>
          <w:tblLook w:val="04A0"/>
        </w:tblPrEx>
        <w:tc>
          <w:tcPr>
            <w:tcW w:w="266" w:type="pct"/>
          </w:tcPr>
          <w:p w:rsidR="001825B2" w:rsidRPr="0075658D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8" w:type="pct"/>
          </w:tcPr>
          <w:p w:rsidR="001825B2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  <w:p w:rsidR="00C04EC5" w:rsidP="00C04E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4EC5" w:rsidRPr="00C04EC5" w:rsidP="00C04E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Инклюзивное</w:t>
            </w:r>
          </w:p>
          <w:p w:rsidR="00C04EC5" w:rsidRPr="00C04EC5" w:rsidP="00C04E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</w:t>
            </w:r>
          </w:p>
          <w:p w:rsidR="00C04EC5" w:rsidRPr="0075658D" w:rsidP="00C04E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пространство</w:t>
            </w:r>
          </w:p>
        </w:tc>
        <w:tc>
          <w:tcPr>
            <w:tcW w:w="1526" w:type="pct"/>
          </w:tcPr>
          <w:p w:rsidR="001825B2" w:rsidP="00C04E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из 53 (средний уровень)</w:t>
            </w:r>
            <w:r w:rsid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04EC5" w:rsidRPr="00C04EC5" w:rsidP="00C04E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реализуются 2</w:t>
            </w: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офиля</w:t>
            </w: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обучения;</w:t>
            </w:r>
          </w:p>
          <w:p w:rsidR="00C04EC5" w:rsidRPr="00C04EC5" w:rsidP="00C04E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отсутствует </w:t>
            </w: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ное обучение 1 предмета в одной </w:t>
            </w: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параллели;</w:t>
            </w:r>
          </w:p>
          <w:p w:rsidR="00C04EC5" w:rsidRPr="00C04EC5" w:rsidP="00C04E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отсутствие участников заключительного этапа </w:t>
            </w: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ВсОШ</w:t>
            </w: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4EC5" w:rsidRPr="00C04EC5" w:rsidP="00C04E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частично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кадровое обеспечение оказания </w:t>
            </w: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го-педагогической и технической </w:t>
            </w: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помощи обу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чающимся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ОВЗ, с инвалидностью, </w:t>
            </w: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дополнительных образовательных</w:t>
            </w:r>
          </w:p>
          <w:p w:rsidR="00C04EC5" w:rsidRPr="00C04EC5" w:rsidP="00C04E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 для детей с ОВЗ, инвалидностью,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 информационная открытость - </w:t>
            </w: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публикации на официальном сайте</w:t>
            </w:r>
          </w:p>
          <w:p w:rsidR="00C04EC5" w:rsidRPr="00C04EC5" w:rsidP="00C04E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общеобразовательной организации,</w:t>
            </w:r>
          </w:p>
          <w:p w:rsidR="00C04EC5" w:rsidRPr="0075658D" w:rsidP="00C04E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оснащен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ТСО рабочих мест и </w:t>
            </w: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классов для обуч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ающихся с ОВЗ, с инвалидностью, </w:t>
            </w: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профессионального развития </w:t>
            </w: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овершенствования – не менее 50% </w:t>
            </w: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работников прошли обучение в </w:t>
            </w: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обу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чения и воспитания детей с ОВЗ, инвалидностью, </w:t>
            </w: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трансляц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опыта в вопросах образования </w:t>
            </w: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ОВЗ, инвалидностью проводится </w:t>
            </w:r>
            <w:r w:rsidRPr="00C04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эпизодически (отдельные мероприятия).</w:t>
            </w:r>
          </w:p>
        </w:tc>
        <w:tc>
          <w:tcPr>
            <w:tcW w:w="2529" w:type="pct"/>
          </w:tcPr>
          <w:p w:rsidR="008F1E1A" w:rsidRPr="008F1E1A" w:rsidP="00DC5E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-Обеспечено качество общего образования, соответствующего федеральным государственным образовательным стандартам, федеральным образовательным программам, социальному заказу, возможностям и потребностям обучающихся, роди</w:t>
            </w:r>
            <w:r w:rsid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телей (законных представителей) - </w:t>
            </w:r>
            <w:r w:rsidRPr="00DC5E45" w:rsid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не менее 2х профиле</w:t>
            </w:r>
            <w:r w:rsid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или нескольких индивидуальных </w:t>
            </w:r>
            <w:r w:rsidRPr="00DC5E45" w:rsid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планов;</w:t>
            </w:r>
            <w:r w:rsid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5E45" w:rsid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изучения 2-3 предме</w:t>
            </w:r>
            <w:r w:rsid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на углубленном уровне</w:t>
            </w:r>
            <w:r w:rsidRPr="00DC5E45" w:rsid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F1E1A" w:rsidRPr="008F1E1A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-Расширен перечень дополнительных образовательных услуг, предостав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ляемых обучающимся, в том числе </w:t>
            </w: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технологической и </w:t>
            </w: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инженерной направленности.</w:t>
            </w:r>
          </w:p>
          <w:p w:rsidR="008F1E1A" w:rsidRPr="008F1E1A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-Будут созданы условия для увеличения количества обучающихся в реал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изации программ в сетевой форме </w:t>
            </w: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(организовано профильное обучение с использованием сетевого взаимодействия).</w:t>
            </w:r>
          </w:p>
          <w:p w:rsidR="008F1E1A" w:rsidRPr="008F1E1A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-Достигнуты стабильные положительные результаты обучающихся на ГИА посредством организации психолого - педагогической поддержки обучающихся 11 классов, с учетом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особенности их психофизического </w:t>
            </w: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 (проведение тренингов, оказание психологической помощи всем участникам образов. отношений).</w:t>
            </w:r>
          </w:p>
          <w:p w:rsidR="008F1E1A" w:rsidRPr="008F1E1A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-Отсутствуют выпускники 11 класса, получивших медаль «За особые успех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в учении», которые набрали по </w:t>
            </w: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одному из предметов по выбору на ЕГЭ менее 70 баллов (при реализации среднего общего образования)</w:t>
            </w:r>
          </w:p>
          <w:p w:rsidR="008F1E1A" w:rsidRPr="008F1E1A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-Повышена эффективность системы по работе с одаренными и талантливыми детьми.</w:t>
            </w:r>
          </w:p>
          <w:p w:rsidR="001825B2" w:rsidRPr="0075658D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-Обеспечен высокий показатель количества </w:t>
            </w: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призѐров</w:t>
            </w: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победителей во Всероссийской Олимпиаде Школьников на региональном и всероссийском уровнях</w:t>
            </w:r>
          </w:p>
        </w:tc>
      </w:tr>
      <w:tr w:rsidTr="00C04EC5">
        <w:tblPrEx>
          <w:tblW w:w="5022" w:type="pct"/>
          <w:tblLook w:val="04A0"/>
        </w:tblPrEx>
        <w:tc>
          <w:tcPr>
            <w:tcW w:w="266" w:type="pct"/>
          </w:tcPr>
          <w:p w:rsidR="001825B2" w:rsidRPr="0075658D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8" w:type="pct"/>
          </w:tcPr>
          <w:p w:rsidR="001825B2" w:rsidRPr="0075658D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526" w:type="pct"/>
          </w:tcPr>
          <w:p w:rsidR="001825B2" w:rsidP="008F1E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из 24 (высокий уровень)</w:t>
            </w:r>
          </w:p>
          <w:p w:rsidR="00DC5E45" w:rsidRPr="00DC5E45" w:rsidP="00DC5E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общешкольной программы по</w:t>
            </w:r>
          </w:p>
          <w:p w:rsidR="00DC5E45" w:rsidRPr="00DC5E45" w:rsidP="00DC5E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здоровьесбережению</w:t>
            </w: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C5E45" w:rsidRPr="00DC5E45" w:rsidP="00DC5E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обуч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ающихся посещают дополнительные </w:t>
            </w: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услуги </w:t>
            </w:r>
            <w:r w:rsidR="00DB2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области физической культуры и </w:t>
            </w: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спорта;</w:t>
            </w:r>
          </w:p>
          <w:p w:rsidR="00DC5E45" w:rsidRPr="00DC5E45" w:rsidP="00DC5E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участников региональных и</w:t>
            </w:r>
          </w:p>
          <w:p w:rsidR="00DC5E45" w:rsidRPr="0075658D" w:rsidP="00DC5E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всероссийских спортивных соревнований</w:t>
            </w:r>
          </w:p>
        </w:tc>
        <w:tc>
          <w:tcPr>
            <w:tcW w:w="2529" w:type="pct"/>
          </w:tcPr>
          <w:p w:rsidR="00DC5E45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азработка и внедрение общешкольной программы по </w:t>
            </w: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здоровьесбережению</w:t>
            </w: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8F1E1A" w:rsidRPr="008F1E1A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-Сетевое взаимодействие с социальными партнерами для привлечения 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сурсов (профессиональные кадры, </w:t>
            </w: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материально-техническую базу, образовательные ресурсы).</w:t>
            </w:r>
          </w:p>
          <w:p w:rsidR="008F1E1A" w:rsidRPr="008F1E1A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-Повышение мотивации обучающихся к занятиям спортом и физической культурой, сдаче норм ГТО.</w:t>
            </w:r>
          </w:p>
          <w:p w:rsidR="008F1E1A" w:rsidRPr="008F1E1A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участия в комплексе ГТО.</w:t>
            </w:r>
          </w:p>
          <w:p w:rsidR="008F1E1A" w:rsidRPr="008F1E1A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-Действующая система мотивирования/стимулирования обучающ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ихся к участию во Всероссийском </w:t>
            </w: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физкультурно-спортивном комплексе «Готов к труду и обороне».</w:t>
            </w:r>
          </w:p>
          <w:p w:rsidR="008F1E1A" w:rsidRPr="008F1E1A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-Повышение мотивации педагогов и родителей к вовлечению обучающихся к занятиям спортом и физической культурой, сдаче норм ГТО., организация деятельности по провед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ению мероприятий, стимулирующих </w:t>
            </w: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спортивные достижения обучающихся, интерес к </w:t>
            </w: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физкультурно-спортивной деятельности.</w:t>
            </w:r>
          </w:p>
          <w:p w:rsidR="008F1E1A" w:rsidRPr="008F1E1A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-Спортивный клуб реализует не менее5 видов спорта.</w:t>
            </w:r>
          </w:p>
          <w:p w:rsidR="008F1E1A" w:rsidRPr="008F1E1A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-Не менее 30% обучающихся постоянно посещают занятия клуба.</w:t>
            </w:r>
          </w:p>
          <w:p w:rsidR="001825B2" w:rsidRPr="0075658D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-Не менее 20% обучающихся имеют знак отличия ГТО.</w:t>
            </w:r>
          </w:p>
        </w:tc>
      </w:tr>
      <w:tr w:rsidTr="00C04EC5">
        <w:tblPrEx>
          <w:tblW w:w="5022" w:type="pct"/>
          <w:tblLook w:val="04A0"/>
        </w:tblPrEx>
        <w:tc>
          <w:tcPr>
            <w:tcW w:w="266" w:type="pct"/>
          </w:tcPr>
          <w:p w:rsidR="001825B2" w:rsidRPr="0075658D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8" w:type="pct"/>
          </w:tcPr>
          <w:p w:rsidR="001825B2" w:rsidRPr="0075658D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526" w:type="pct"/>
          </w:tcPr>
          <w:p w:rsidR="001825B2" w:rsidP="008F1E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из 30 (высокий уровень)</w:t>
            </w:r>
          </w:p>
          <w:p w:rsidR="00DC5E45" w:rsidRPr="00DC5E45" w:rsidP="00DC5E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 и реализуются дополнительные </w:t>
            </w: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ельные программы</w:t>
            </w: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C5E45" w:rsidRPr="00DC5E45" w:rsidP="00DC5E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 технологических кружков</w:t>
            </w: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C5E45" w:rsidRPr="00DC5E45" w:rsidP="00DC5E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реализация доп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олнительных общеобразовательных программы</w:t>
            </w: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C5E45" w:rsidRPr="00DC5E45" w:rsidP="00DC5E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 технологических кружков;</w:t>
            </w:r>
          </w:p>
          <w:p w:rsidR="00DC5E45" w:rsidRPr="00DC5E45" w:rsidP="00DC5E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призеров и победителей на</w:t>
            </w:r>
          </w:p>
          <w:p w:rsidR="00DC5E45" w:rsidRPr="00DC5E45" w:rsidP="00DC5E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региональном уровне;</w:t>
            </w:r>
          </w:p>
          <w:p w:rsidR="00DC5E45" w:rsidRPr="00DC5E45" w:rsidP="00DC5E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20% обучающихся состоят в школьных</w:t>
            </w:r>
          </w:p>
          <w:p w:rsidR="00DC5E45" w:rsidRPr="0075658D" w:rsidP="00DC5E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творческих объединениях.</w:t>
            </w:r>
          </w:p>
        </w:tc>
        <w:tc>
          <w:tcPr>
            <w:tcW w:w="2529" w:type="pct"/>
          </w:tcPr>
          <w:p w:rsidR="001825B2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-Обеспечено качество (количество) дополнительного образования, соответствующего федеральным государственным образовательным стандартам, федеральным образовательным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ограммам начального общего, ос</w:t>
            </w: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новного общего и среднего общего образования социальному заказу, возможностям и потребностям обучающихся, родителей (законных представителей) посредством привлечения педагогических кадров для реализации дополнительных общеобразовательных программ технической и естественно - научной направленностей</w:t>
            </w:r>
            <w:r w:rsid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5C6C10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3х технологических кружков;</w:t>
            </w:r>
          </w:p>
          <w:p w:rsidR="005C6C10" w:rsidP="005C6C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качеств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енной подготовки призеров и/или </w:t>
            </w: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едителей всероссийского уровня; </w:t>
            </w:r>
          </w:p>
          <w:p w:rsidR="005C6C10" w:rsidRPr="005C6C10" w:rsidP="005C6C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функционирование школьного музея;</w:t>
            </w:r>
          </w:p>
          <w:p w:rsidR="005C6C10" w:rsidRPr="005C6C10" w:rsidP="005C6C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функционирование школьного хора;</w:t>
            </w:r>
          </w:p>
          <w:p w:rsidR="005C6C10" w:rsidRPr="0075658D" w:rsidP="005C6C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30% и более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учающихся к членству в школьных </w:t>
            </w: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творческих объединениях.</w:t>
            </w:r>
          </w:p>
        </w:tc>
      </w:tr>
      <w:tr w:rsidTr="00C04EC5">
        <w:tblPrEx>
          <w:tblW w:w="5022" w:type="pct"/>
          <w:tblLook w:val="04A0"/>
        </w:tblPrEx>
        <w:tc>
          <w:tcPr>
            <w:tcW w:w="266" w:type="pct"/>
          </w:tcPr>
          <w:p w:rsidR="001825B2" w:rsidRPr="0075658D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8" w:type="pct"/>
          </w:tcPr>
          <w:p w:rsidR="001825B2" w:rsidRPr="0075658D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526" w:type="pct"/>
          </w:tcPr>
          <w:p w:rsidR="001825B2" w:rsidP="008F1E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из 22 (средний уровень)</w:t>
            </w:r>
          </w:p>
          <w:p w:rsidR="00DC5E45" w:rsidRPr="00DC5E45" w:rsidP="00DC5E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образовательной организации и родителей в процессе реализации рабочей программы воспитания осуществляется с использованием регламентированных и</w:t>
            </w:r>
          </w:p>
          <w:p w:rsidR="00DC5E45" w:rsidRPr="00DC5E45" w:rsidP="00DC5E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неформальных форм взаимодействия,</w:t>
            </w:r>
          </w:p>
          <w:p w:rsidR="00DC5E45" w:rsidRPr="0075658D" w:rsidP="00DC5E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5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трансляции опыта по реализации взаимодействия ОО и родителей в процессе реализации рабочей программы воспитания</w:t>
            </w:r>
          </w:p>
        </w:tc>
        <w:tc>
          <w:tcPr>
            <w:tcW w:w="2529" w:type="pct"/>
          </w:tcPr>
          <w:p w:rsidR="001825B2" w:rsidRPr="0075658D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-Увеличено количество и качество социально-позитивных инициатив со стороны обучающихся, неформальных форм взаимодействия школы и родителей. Обеспечены организационно-методические условия организации взаимодействия школы и родителей (законных представителей) в процессе реализации рабочей программы воспитания. Повышен уровень доли педагогических работников и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правленческих кадров, прошедших </w:t>
            </w: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по программам повышения квалификации в сфере воспитания (за три последних года).</w:t>
            </w:r>
          </w:p>
        </w:tc>
      </w:tr>
      <w:tr w:rsidTr="00C04EC5">
        <w:tblPrEx>
          <w:tblW w:w="5022" w:type="pct"/>
          <w:tblLook w:val="04A0"/>
        </w:tblPrEx>
        <w:tc>
          <w:tcPr>
            <w:tcW w:w="266" w:type="pct"/>
          </w:tcPr>
          <w:p w:rsidR="001825B2" w:rsidRPr="0075658D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8" w:type="pct"/>
          </w:tcPr>
          <w:p w:rsidR="001825B2" w:rsidRPr="0075658D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526" w:type="pct"/>
          </w:tcPr>
          <w:p w:rsidR="001825B2" w:rsidP="008F1E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из 14 (средний уровень)</w:t>
            </w:r>
          </w:p>
          <w:p w:rsidR="005C6C10" w:rsidRPr="005C6C10" w:rsidP="005C6C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обучающимися прохождения</w:t>
            </w:r>
          </w:p>
          <w:p w:rsidR="005C6C10" w:rsidRPr="005C6C10" w:rsidP="005C6C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нального обучения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программам </w:t>
            </w: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ональной </w:t>
            </w: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подготовки;</w:t>
            </w:r>
          </w:p>
          <w:p w:rsidR="005C6C10" w:rsidRPr="005C6C10" w:rsidP="005C6C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организации обучающимися</w:t>
            </w:r>
          </w:p>
          <w:p w:rsidR="005C6C10" w:rsidRPr="0075658D" w:rsidP="005C6C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профессиональных проб на региональных </w:t>
            </w: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площадках.</w:t>
            </w:r>
          </w:p>
        </w:tc>
        <w:tc>
          <w:tcPr>
            <w:tcW w:w="2529" w:type="pct"/>
          </w:tcPr>
          <w:p w:rsidR="008F1E1A" w:rsidRPr="008F1E1A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-Увеличен охват обучающихся сетевой формой реализации образоват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ельной программы – организовано </w:t>
            </w: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профильное обучение и профориентация с использо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ванием сетевого взаимодействия.</w:t>
            </w:r>
          </w:p>
          <w:p w:rsidR="001825B2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-Выпускники школы готовы к дальнейшему обучен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 и деятельности в современной </w:t>
            </w: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высокотехнологической экономике страны.</w:t>
            </w:r>
          </w:p>
          <w:p w:rsidR="005C6C10" w:rsidRPr="005C6C10" w:rsidP="005C6C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 договоров с высшими и средними</w:t>
            </w:r>
          </w:p>
          <w:p w:rsidR="005C6C10" w:rsidRPr="005C6C10" w:rsidP="005C6C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профессиональными заведениями Кемеровской области – Кузбасса</w:t>
            </w:r>
          </w:p>
          <w:p w:rsidR="005C6C10" w:rsidRPr="005C6C10" w:rsidP="005C6C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 сетевого взаимодействия по организации</w:t>
            </w:r>
          </w:p>
          <w:p w:rsidR="005C6C10" w:rsidRPr="005C6C10" w:rsidP="005C6C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профессионального обучения и прохождения проб на</w:t>
            </w:r>
          </w:p>
          <w:p w:rsidR="005C6C10" w:rsidRPr="0075658D" w:rsidP="005C6C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 площадках.</w:t>
            </w:r>
          </w:p>
        </w:tc>
      </w:tr>
      <w:tr w:rsidTr="00C04EC5">
        <w:tblPrEx>
          <w:tblW w:w="5022" w:type="pct"/>
          <w:tblLook w:val="04A0"/>
        </w:tblPrEx>
        <w:tc>
          <w:tcPr>
            <w:tcW w:w="266" w:type="pct"/>
          </w:tcPr>
          <w:p w:rsidR="001825B2" w:rsidRPr="0075658D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8" w:type="pct"/>
          </w:tcPr>
          <w:p w:rsidR="001825B2" w:rsidRPr="0075658D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526" w:type="pct"/>
          </w:tcPr>
          <w:p w:rsidR="001825B2" w:rsidP="008F1E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 из 31 </w:t>
            </w: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(средний уровень)</w:t>
            </w:r>
          </w:p>
          <w:p w:rsidR="005C6C10" w:rsidRPr="0075658D" w:rsidP="005C6C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60%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прошли обучение по программа </w:t>
            </w: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повышения квалификации по ЦОС.</w:t>
            </w:r>
          </w:p>
        </w:tc>
        <w:tc>
          <w:tcPr>
            <w:tcW w:w="2529" w:type="pct"/>
          </w:tcPr>
          <w:p w:rsidR="008F1E1A" w:rsidRPr="008F1E1A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-Высокий уровень участия педагогов в профессиональных конкурсах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региональном, всероссийском </w:t>
            </w: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уровне; увеличение охвата педагогов, участвующих в конкурсах професси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онального мастерства на уровнях </w:t>
            </w: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выше муниципального.</w:t>
            </w:r>
          </w:p>
          <w:p w:rsidR="008F1E1A" w:rsidRPr="008F1E1A" w:rsidP="008F1E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-Педагогами освоены цифровые ресурсы, необходимые для успешного решения задач современного образования в условиях ФГОС. Создана эффективная система информационного обеспечения образовательной деятельности. Реализуется система наставничества.</w:t>
            </w:r>
          </w:p>
          <w:p w:rsidR="005C6C10" w:rsidP="005C6C1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Arial"/>
              </w:rPr>
            </w:pP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-Повышена профессиональная компетентность педагогов, в том числе в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бласти овладения инновационными </w:t>
            </w: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образовательными и </w:t>
            </w: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метапредметными</w:t>
            </w:r>
            <w:r w:rsidRPr="008F1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      </w:r>
            <w:r>
              <w:rPr>
                <w:rFonts w:ascii="Calibri" w:eastAsia="Calibri" w:hAnsi="Calibri" w:cs="Arial"/>
              </w:rPr>
              <w:t xml:space="preserve"> </w:t>
            </w:r>
          </w:p>
          <w:p w:rsidR="005C6C10" w:rsidRPr="005C6C10" w:rsidP="005C6C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Arial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оздание благоприятных условий для прохождения обучения по</w:t>
            </w:r>
          </w:p>
          <w:p w:rsidR="005C6C10" w:rsidRPr="005C6C10" w:rsidP="005C6C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программам повышения квалификации в области цифрового</w:t>
            </w:r>
          </w:p>
          <w:p w:rsidR="001825B2" w:rsidRPr="0075658D" w:rsidP="005C6C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 (ЦОС) педагогами 80%.</w:t>
            </w:r>
          </w:p>
        </w:tc>
      </w:tr>
      <w:tr w:rsidTr="00C04EC5">
        <w:tblPrEx>
          <w:tblW w:w="5022" w:type="pct"/>
          <w:tblLook w:val="04A0"/>
        </w:tblPrEx>
        <w:tc>
          <w:tcPr>
            <w:tcW w:w="266" w:type="pct"/>
          </w:tcPr>
          <w:p w:rsidR="001825B2" w:rsidRPr="0075658D" w:rsidP="0075658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8" w:type="pct"/>
          </w:tcPr>
          <w:p w:rsidR="001825B2" w:rsidRPr="0075658D" w:rsidP="0075658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526" w:type="pct"/>
          </w:tcPr>
          <w:p w:rsidR="001825B2" w:rsidP="009E24EB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из 19 </w:t>
            </w:r>
            <w:r w:rsidRPr="009E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(средний уровень)</w:t>
            </w:r>
          </w:p>
          <w:p w:rsidR="005C6C10" w:rsidRPr="0075658D" w:rsidP="005C6C10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Отсутствие психолого-педагогической </w:t>
            </w: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2529" w:type="pct"/>
          </w:tcPr>
          <w:p w:rsidR="009E24EB" w:rsidP="009E24E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Сформированы конструктивные позитивные психологические отношения между всеми участниками образовательных отношений.</w:t>
            </w:r>
          </w:p>
          <w:p w:rsidR="001825B2" w:rsidRPr="0075658D" w:rsidP="009E24E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-Создана система социального сопровождения участников образовательных отношений квалифицированным специалистом </w:t>
            </w:r>
          </w:p>
        </w:tc>
      </w:tr>
      <w:tr w:rsidTr="00C04EC5">
        <w:tblPrEx>
          <w:tblW w:w="5022" w:type="pct"/>
          <w:tblLook w:val="04A0"/>
        </w:tblPrEx>
        <w:tc>
          <w:tcPr>
            <w:tcW w:w="266" w:type="pct"/>
          </w:tcPr>
          <w:p w:rsidR="001825B2" w:rsidRPr="0075658D" w:rsidP="0075658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8" w:type="pct"/>
          </w:tcPr>
          <w:p w:rsidR="001825B2" w:rsidRPr="0075658D" w:rsidP="0075658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526" w:type="pct"/>
          </w:tcPr>
          <w:p w:rsidR="001825B2" w:rsidP="009E24EB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из 21 (высокий уровень)</w:t>
            </w:r>
          </w:p>
          <w:p w:rsidR="005C6C10" w:rsidRPr="005C6C10" w:rsidP="005C6C10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30 % педагогов используют в свой работе</w:t>
            </w:r>
          </w:p>
          <w:p w:rsidR="005C6C10" w:rsidRPr="005C6C10" w:rsidP="005C6C10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льную государственную программу </w:t>
            </w: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«Моя школа»;</w:t>
            </w:r>
          </w:p>
          <w:p w:rsidR="005C6C10" w:rsidRPr="0075658D" w:rsidP="005C6C10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школьного информационно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-библиотечного центра;</w:t>
            </w:r>
          </w:p>
        </w:tc>
        <w:tc>
          <w:tcPr>
            <w:tcW w:w="2529" w:type="pct"/>
          </w:tcPr>
          <w:p w:rsidR="009E24EB" w:rsidRPr="009E24EB" w:rsidP="009E24E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E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Информатизированы</w:t>
            </w:r>
            <w:r w:rsidRPr="009E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деятельность и управление, делопроизводство.</w:t>
            </w:r>
          </w:p>
          <w:p w:rsidR="009E24EB" w:rsidRPr="009E24EB" w:rsidP="009E24E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-Не менее 95% обучающихся и педагогов зарегистрированы на платформе «</w:t>
            </w:r>
            <w:r w:rsidRPr="009E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r w:rsidRPr="009E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в VK </w:t>
            </w:r>
            <w:r w:rsidRPr="009E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Мессенджере</w:t>
            </w:r>
          </w:p>
          <w:p w:rsidR="001825B2" w:rsidRPr="0075658D" w:rsidP="009E24E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-Не менее 80% педагогических работников включены в сетевые профес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сиональные сообщества по обмену </w:t>
            </w:r>
            <w:r w:rsidRPr="009E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педагогическим опытом и активно используют платформу «</w:t>
            </w:r>
            <w:r w:rsidRPr="009E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r w:rsidRPr="009E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в образовательной </w:t>
            </w:r>
            <w:r w:rsidRPr="009E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деятельности.</w:t>
            </w:r>
          </w:p>
        </w:tc>
      </w:tr>
    </w:tbl>
    <w:p w:rsidR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en-US" w:bidi="ar-SA"/>
        </w:rPr>
      </w:pPr>
    </w:p>
    <w:p w:rsidR="001825B2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n-US" w:bidi="ar-SA"/>
        </w:rPr>
      </w:pPr>
      <w:r w:rsidRPr="008C47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n-US" w:bidi="ar-SA"/>
        </w:rPr>
        <w:t xml:space="preserve">Результаты </w:t>
      </w:r>
      <w:r w:rsidRPr="008C47E0" w:rsidR="007C3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 w:bidi="ar-SA"/>
        </w:rPr>
        <w:t>проблемно ориентированного анализа</w:t>
      </w:r>
      <w:r w:rsidRPr="008C47E0"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 w:bidi="ar-SA"/>
        </w:rPr>
        <w:t>:</w:t>
      </w:r>
      <w:r w:rsidRPr="008C47E0" w:rsidR="007C35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n-US" w:bidi="ar-SA"/>
        </w:rPr>
        <w:t xml:space="preserve"> </w:t>
      </w:r>
    </w:p>
    <w:p w:rsidR="008C47E0" w:rsidRPr="008C47E0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n-US" w:bidi="ar-SA"/>
        </w:rPr>
      </w:pPr>
    </w:p>
    <w:tbl>
      <w:tblPr>
        <w:tblStyle w:val="TableGrid"/>
        <w:tblW w:w="5070" w:type="pct"/>
        <w:tblLook w:val="04A0"/>
      </w:tblPr>
      <w:tblGrid>
        <w:gridCol w:w="2083"/>
        <w:gridCol w:w="2681"/>
        <w:gridCol w:w="3709"/>
        <w:gridCol w:w="4000"/>
        <w:gridCol w:w="2519"/>
      </w:tblGrid>
      <w:tr w:rsidTr="00F30B86">
        <w:tblPrEx>
          <w:tblW w:w="5070" w:type="pct"/>
          <w:tblLook w:val="04A0"/>
        </w:tblPrEx>
        <w:tc>
          <w:tcPr>
            <w:tcW w:w="695" w:type="pct"/>
            <w:vMerge w:val="restart"/>
            <w:vAlign w:val="center"/>
          </w:tcPr>
          <w:p w:rsidR="001825B2" w:rsidRPr="0075658D" w:rsidP="00F30B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2130" w:type="pct"/>
            <w:gridSpan w:val="2"/>
            <w:vAlign w:val="center"/>
          </w:tcPr>
          <w:p w:rsidR="001825B2" w:rsidRPr="0075658D" w:rsidP="00F30B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2174" w:type="pct"/>
            <w:gridSpan w:val="2"/>
            <w:vAlign w:val="center"/>
          </w:tcPr>
          <w:p w:rsidR="001825B2" w:rsidRPr="0075658D" w:rsidP="00F30B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Tr="00F30B86">
        <w:tblPrEx>
          <w:tblW w:w="5070" w:type="pct"/>
          <w:tblLook w:val="04A0"/>
        </w:tblPrEx>
        <w:tc>
          <w:tcPr>
            <w:tcW w:w="695" w:type="pct"/>
            <w:vMerge/>
            <w:vAlign w:val="center"/>
          </w:tcPr>
          <w:p w:rsidR="001825B2" w:rsidRPr="0075658D" w:rsidP="00F30B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4" w:type="pct"/>
            <w:vAlign w:val="center"/>
          </w:tcPr>
          <w:p w:rsidR="001825B2" w:rsidRPr="0075658D" w:rsidP="00F30B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1237" w:type="pct"/>
            <w:vAlign w:val="center"/>
          </w:tcPr>
          <w:p w:rsidR="001825B2" w:rsidRPr="0075658D" w:rsidP="00F30B8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P="00F30B86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P="00F30B86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Tr="00F30B86">
        <w:tblPrEx>
          <w:tblW w:w="5070" w:type="pct"/>
          <w:tblLook w:val="04A0"/>
        </w:tblPrEx>
        <w:tc>
          <w:tcPr>
            <w:tcW w:w="695" w:type="pct"/>
          </w:tcPr>
          <w:p w:rsidR="001825B2" w:rsidRPr="00F30B86" w:rsidP="00F30B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894" w:type="pct"/>
          </w:tcPr>
          <w:p w:rsidR="00F30B86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педагогов с</w:t>
            </w:r>
          </w:p>
          <w:p w:rsidR="00F30B86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высшей и первой</w:t>
            </w:r>
          </w:p>
          <w:p w:rsidR="00F30B86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категорией более</w:t>
            </w:r>
          </w:p>
          <w:p w:rsidR="001825B2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80%, без учета молодых специалистов </w:t>
            </w:r>
          </w:p>
        </w:tc>
        <w:tc>
          <w:tcPr>
            <w:tcW w:w="1237" w:type="pct"/>
          </w:tcPr>
          <w:p w:rsidR="00F30B86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Отсутствие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призѐров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победителей во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регио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нальном и всероссийском уровне.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 психолого-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ческой поддержки обучающихся 11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классов, с учетом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их психофизического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развития.</w:t>
            </w:r>
          </w:p>
          <w:p w:rsidR="00F30B86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увеличения количества</w:t>
            </w:r>
          </w:p>
          <w:p w:rsidR="001825B2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реализации программ в сетевой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форме.</w:t>
            </w:r>
          </w:p>
        </w:tc>
        <w:tc>
          <w:tcPr>
            <w:tcW w:w="1334" w:type="pct"/>
          </w:tcPr>
          <w:p w:rsidR="00F30B86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величение количества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призѐров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победителей 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ероссийском уровнях. Стабильное психофизического развития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11 классов по</w:t>
            </w:r>
          </w:p>
          <w:p w:rsidR="00F30B86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едствам включения в психолого –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сопровождение.</w:t>
            </w:r>
          </w:p>
          <w:p w:rsidR="001825B2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еличение количества обучающихся в реализации программ в сетевой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форме.</w:t>
            </w:r>
          </w:p>
        </w:tc>
        <w:tc>
          <w:tcPr>
            <w:tcW w:w="840" w:type="pct"/>
          </w:tcPr>
          <w:p w:rsidR="001825B2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результатов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объективным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причинам</w:t>
            </w:r>
          </w:p>
        </w:tc>
      </w:tr>
      <w:tr w:rsidTr="00F30B86">
        <w:tblPrEx>
          <w:tblW w:w="5070" w:type="pct"/>
          <w:tblLook w:val="04A0"/>
        </w:tblPrEx>
        <w:tc>
          <w:tcPr>
            <w:tcW w:w="695" w:type="pct"/>
          </w:tcPr>
          <w:p w:rsidR="001825B2" w:rsidRPr="00F30B86" w:rsidP="00165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Здоровье </w:t>
            </w:r>
          </w:p>
        </w:tc>
        <w:tc>
          <w:tcPr>
            <w:tcW w:w="894" w:type="pct"/>
          </w:tcPr>
          <w:p w:rsidR="00F30B86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Достаточное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материальное</w:t>
            </w:r>
          </w:p>
          <w:p w:rsidR="00F30B86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оснащение для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</w:t>
            </w:r>
          </w:p>
          <w:p w:rsidR="001825B2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физической культурой и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спортом.</w:t>
            </w:r>
          </w:p>
        </w:tc>
        <w:tc>
          <w:tcPr>
            <w:tcW w:w="1237" w:type="pct"/>
          </w:tcPr>
          <w:p w:rsidR="00F30B86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Недостаточный охват обучающихся в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физкультурно-спортивной деятельности,</w:t>
            </w:r>
          </w:p>
          <w:p w:rsidR="00F30B86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отсутствие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призѐров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победителей спортивных</w:t>
            </w:r>
          </w:p>
          <w:p w:rsidR="00F30B86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соревнований различного уровня.</w:t>
            </w:r>
          </w:p>
          <w:p w:rsidR="001825B2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статочный охват детско-взрослой событийной общности. Проведение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 участия в комплексе «Готов к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труду и обороне».</w:t>
            </w:r>
          </w:p>
        </w:tc>
        <w:tc>
          <w:tcPr>
            <w:tcW w:w="1334" w:type="pct"/>
          </w:tcPr>
          <w:p w:rsidR="00F30B86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охвата обучающихся в</w:t>
            </w:r>
          </w:p>
          <w:p w:rsidR="00F30B86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физкультурно-спортивной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деятельности, отсутствие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призѐров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</w:p>
          <w:p w:rsidR="00F30B86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победителей спортивных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25 % от общего количества</w:t>
            </w:r>
          </w:p>
          <w:p w:rsidR="001825B2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привлечь к сдаче ГТО.</w:t>
            </w:r>
          </w:p>
        </w:tc>
        <w:tc>
          <w:tcPr>
            <w:tcW w:w="840" w:type="pct"/>
          </w:tcPr>
          <w:p w:rsidR="00F30B86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  <w:p w:rsidR="00F30B86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неблагоприятн</w:t>
            </w: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условий</w:t>
            </w:r>
          </w:p>
          <w:p w:rsidR="00F30B86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объективным</w:t>
            </w:r>
          </w:p>
          <w:p w:rsidR="001825B2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причинам)</w:t>
            </w:r>
          </w:p>
        </w:tc>
      </w:tr>
      <w:tr w:rsidTr="00F30B86">
        <w:tblPrEx>
          <w:tblW w:w="5070" w:type="pct"/>
          <w:tblLook w:val="04A0"/>
        </w:tblPrEx>
        <w:tc>
          <w:tcPr>
            <w:tcW w:w="695" w:type="pct"/>
          </w:tcPr>
          <w:p w:rsidR="001825B2" w:rsidRPr="00F30B86" w:rsidP="00F30B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894" w:type="pct"/>
          </w:tcPr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 охват обучающихся ДОП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технической и естественно -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научной</w:t>
            </w:r>
          </w:p>
          <w:p w:rsidR="001825B2" w:rsidRPr="00F30B86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направленностей.</w:t>
            </w:r>
          </w:p>
        </w:tc>
        <w:tc>
          <w:tcPr>
            <w:tcW w:w="1237" w:type="pct"/>
          </w:tcPr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ствие педагогических кадров для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реализации ДОП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технической и естественно -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научной направленностей.</w:t>
            </w:r>
          </w:p>
          <w:p w:rsidR="001825B2" w:rsidRPr="00F30B86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количество ДОП технической и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 научной направленностей.</w:t>
            </w:r>
          </w:p>
        </w:tc>
        <w:tc>
          <w:tcPr>
            <w:tcW w:w="1334" w:type="pct"/>
          </w:tcPr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педагогических кадров и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 для реализации ДОП</w:t>
            </w:r>
          </w:p>
          <w:p w:rsidR="001825B2" w:rsidRPr="00F30B86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ической и естественно – научной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направленностей.</w:t>
            </w:r>
          </w:p>
        </w:tc>
        <w:tc>
          <w:tcPr>
            <w:tcW w:w="840" w:type="pct"/>
          </w:tcPr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неблагоприятн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условий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объективным</w:t>
            </w:r>
          </w:p>
          <w:p w:rsidR="001825B2" w:rsidRPr="00F30B86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причинам)</w:t>
            </w:r>
          </w:p>
        </w:tc>
      </w:tr>
      <w:tr w:rsidTr="00F30B86">
        <w:tblPrEx>
          <w:tblW w:w="5070" w:type="pct"/>
          <w:tblLook w:val="04A0"/>
        </w:tblPrEx>
        <w:tc>
          <w:tcPr>
            <w:tcW w:w="695" w:type="pct"/>
          </w:tcPr>
          <w:p w:rsidR="001825B2" w:rsidRPr="00F30B86" w:rsidP="00F30B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894" w:type="pct"/>
          </w:tcPr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эффективной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Программы воспитания и охват и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учеников к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участию в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различного рода</w:t>
            </w:r>
          </w:p>
          <w:p w:rsidR="001825B2" w:rsidRPr="00F30B86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мероприятий.</w:t>
            </w:r>
          </w:p>
        </w:tc>
        <w:tc>
          <w:tcPr>
            <w:tcW w:w="1237" w:type="pct"/>
          </w:tcPr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ствие педагогических кадров для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ДОП технической и естественно -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научной направленностей.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Отсутствие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 технической и естественно-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научной направленностей.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Пассивность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родителей в разработке рабочей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воспитания. Отсутствие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ания развития неформальных форм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аимодействия школы и родителей.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 охват педагогических работников и</w:t>
            </w:r>
          </w:p>
          <w:p w:rsidR="001825B2" w:rsidRPr="00F30B86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управленческих кадров, прошедших обучение</w:t>
            </w:r>
            <w:r>
              <w:rPr>
                <w:rFonts w:ascii="Calibri" w:eastAsia="Calibri" w:hAnsi="Calibri" w:cs="Arial"/>
              </w:rPr>
              <w:t xml:space="preserve">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раммам повышения квалификации в сфере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 (за три последних года).</w:t>
            </w:r>
          </w:p>
        </w:tc>
        <w:tc>
          <w:tcPr>
            <w:tcW w:w="1334" w:type="pct"/>
          </w:tcPr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педагогических кадров и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 для реализации ДОП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ической и естественно – научной направленностей. Включение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одителей в разработку программы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воспитания.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стимулирования развития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неформальных форм взаимодействия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 и родителей.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охвата педагогических</w:t>
            </w:r>
          </w:p>
          <w:p w:rsidR="001825B2" w:rsidRPr="00F30B86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 и управленческих кадров,</w:t>
            </w:r>
            <w:r>
              <w:rPr>
                <w:rFonts w:ascii="Calibri" w:eastAsia="Calibri" w:hAnsi="Calibri" w:cs="Arial"/>
              </w:rPr>
              <w:t xml:space="preserve">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рошедших обучение по программам повышения квалификации в сфере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 (за три последних года).</w:t>
            </w:r>
          </w:p>
        </w:tc>
        <w:tc>
          <w:tcPr>
            <w:tcW w:w="840" w:type="pct"/>
          </w:tcPr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неблагоприятн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условий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объективным</w:t>
            </w:r>
          </w:p>
          <w:p w:rsidR="001825B2" w:rsidRPr="00F30B86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причинам)</w:t>
            </w:r>
          </w:p>
        </w:tc>
      </w:tr>
      <w:tr w:rsidTr="00F30B86">
        <w:tblPrEx>
          <w:tblW w:w="5070" w:type="pct"/>
          <w:tblLook w:val="04A0"/>
        </w:tblPrEx>
        <w:tc>
          <w:tcPr>
            <w:tcW w:w="695" w:type="pct"/>
          </w:tcPr>
          <w:p w:rsidR="001825B2" w:rsidRPr="00F30B86" w:rsidP="00F30B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894" w:type="pct"/>
          </w:tcPr>
          <w:p w:rsidR="001825B2" w:rsidRPr="00F30B86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сетевой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ОП.</w:t>
            </w:r>
          </w:p>
        </w:tc>
        <w:tc>
          <w:tcPr>
            <w:tcW w:w="1237" w:type="pct"/>
          </w:tcPr>
          <w:p w:rsidR="001825B2" w:rsidRPr="00F30B86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ение охвата обучающихся сетевой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рмой реализации образовательной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программы.</w:t>
            </w:r>
          </w:p>
        </w:tc>
        <w:tc>
          <w:tcPr>
            <w:tcW w:w="1334" w:type="pct"/>
          </w:tcPr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 охвата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сетевой формой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образовательной</w:t>
            </w:r>
          </w:p>
          <w:p w:rsidR="001825B2" w:rsidRPr="00F30B86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программы.</w:t>
            </w:r>
          </w:p>
        </w:tc>
        <w:tc>
          <w:tcPr>
            <w:tcW w:w="840" w:type="pct"/>
          </w:tcPr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достижение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результатов по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объективным</w:t>
            </w:r>
          </w:p>
          <w:p w:rsidR="001825B2" w:rsidRPr="00F30B86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причинам.</w:t>
            </w:r>
          </w:p>
        </w:tc>
      </w:tr>
      <w:tr w:rsidTr="00F30B86">
        <w:tblPrEx>
          <w:tblW w:w="5070" w:type="pct"/>
          <w:tblLook w:val="04A0"/>
        </w:tblPrEx>
        <w:tc>
          <w:tcPr>
            <w:tcW w:w="695" w:type="pct"/>
          </w:tcPr>
          <w:p w:rsidR="001825B2" w:rsidRPr="00F30B86" w:rsidP="00F30B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894" w:type="pct"/>
          </w:tcPr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победителей на различных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уровнях.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мастер - классов,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тьютерство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наставничество</w:t>
            </w:r>
          </w:p>
          <w:p w:rsidR="001825B2" w:rsidRPr="00F30B86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педагог-педагог.</w:t>
            </w:r>
          </w:p>
        </w:tc>
        <w:tc>
          <w:tcPr>
            <w:tcW w:w="1237" w:type="pct"/>
          </w:tcPr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аличие педагогов, участвующих в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ьных конкурсах на всероссийском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уровне.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тствие педагогов,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участвующих в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конкурсах профессионального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астерства на уровнях выше муниципального.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Активизация работы по мотивации педагогов,</w:t>
            </w:r>
          </w:p>
          <w:p w:rsidR="001825B2" w:rsidRPr="00F30B86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в конкурсах профессионального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мастерства, к достижению высокого результата.</w:t>
            </w:r>
          </w:p>
        </w:tc>
        <w:tc>
          <w:tcPr>
            <w:tcW w:w="1334" w:type="pct"/>
          </w:tcPr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Победители и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призѐров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конкурсов</w:t>
            </w:r>
          </w:p>
          <w:p w:rsidR="001825B2" w:rsidRPr="00F30B86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профессионального мастерства.</w:t>
            </w:r>
          </w:p>
        </w:tc>
        <w:tc>
          <w:tcPr>
            <w:tcW w:w="840" w:type="pct"/>
          </w:tcPr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неблагоприятн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условий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объективным</w:t>
            </w:r>
          </w:p>
          <w:p w:rsidR="001825B2" w:rsidRPr="00F30B86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причинам)</w:t>
            </w:r>
          </w:p>
        </w:tc>
      </w:tr>
      <w:tr w:rsidTr="00F30B86">
        <w:tblPrEx>
          <w:tblW w:w="5070" w:type="pct"/>
          <w:tblLook w:val="04A0"/>
        </w:tblPrEx>
        <w:tc>
          <w:tcPr>
            <w:tcW w:w="695" w:type="pct"/>
          </w:tcPr>
          <w:p w:rsidR="001825B2" w:rsidRPr="00F30B86" w:rsidP="00F30B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894" w:type="pct"/>
          </w:tcPr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 –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педагогической</w:t>
            </w:r>
          </w:p>
          <w:p w:rsidR="001825B2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службы.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штате школы учителя-логопеда и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учителя-дефектолога, обеспечивающего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целевым группам</w:t>
            </w:r>
          </w:p>
          <w:p w:rsidR="00165657" w:rsidRPr="00F30B86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обучающихся.</w:t>
            </w:r>
          </w:p>
        </w:tc>
        <w:tc>
          <w:tcPr>
            <w:tcW w:w="1237" w:type="pct"/>
          </w:tcPr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вие в школе системы социального 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сопровождения участников образовательных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отношений квалифицированным специалистом.</w:t>
            </w:r>
          </w:p>
          <w:p w:rsidR="001825B2" w:rsidRPr="00F30B86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4" w:type="pct"/>
          </w:tcPr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 договоров в сетевом</w:t>
            </w:r>
          </w:p>
          <w:p w:rsidR="001825B2" w:rsidRPr="00F30B86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взаимодействии.</w:t>
            </w:r>
          </w:p>
        </w:tc>
        <w:tc>
          <w:tcPr>
            <w:tcW w:w="840" w:type="pct"/>
          </w:tcPr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неблагоприятн</w:t>
            </w: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условий</w:t>
            </w:r>
          </w:p>
          <w:p w:rsidR="00165657" w:rsidRPr="00165657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объективным</w:t>
            </w:r>
          </w:p>
          <w:p w:rsidR="001825B2" w:rsidRPr="00F30B86" w:rsidP="00165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причинам)</w:t>
            </w:r>
          </w:p>
        </w:tc>
      </w:tr>
      <w:tr w:rsidTr="00F30B86">
        <w:tblPrEx>
          <w:tblW w:w="5070" w:type="pct"/>
          <w:tblLook w:val="04A0"/>
        </w:tblPrEx>
        <w:tc>
          <w:tcPr>
            <w:tcW w:w="695" w:type="pct"/>
          </w:tcPr>
          <w:p w:rsidR="001825B2" w:rsidRPr="00F30B86" w:rsidP="00F30B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894" w:type="pct"/>
          </w:tcPr>
          <w:p w:rsidR="001825B2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сервисов и подсистемы «Библиотека ЦОК», ФГИС «Моя школа».</w:t>
            </w:r>
          </w:p>
          <w:p w:rsidR="008C47E0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педагогических работников в сетевые сообщества по обмену опытом и использование платформы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37" w:type="pct"/>
          </w:tcPr>
          <w:p w:rsidR="008C47E0" w:rsidRPr="00F30B86" w:rsidP="008C47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Пассивность педаго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гических работников школы </w:t>
            </w:r>
            <w:r w:rsidRPr="008C4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использовании технической базы</w:t>
            </w:r>
          </w:p>
          <w:p w:rsidR="001825B2" w:rsidRPr="00F30B86" w:rsidP="008C47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4" w:type="pct"/>
          </w:tcPr>
          <w:p w:rsidR="001825B2" w:rsidRPr="00F30B86" w:rsidP="00F30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Активное использование педагогическими работниками технической базы</w:t>
            </w:r>
          </w:p>
        </w:tc>
        <w:tc>
          <w:tcPr>
            <w:tcW w:w="840" w:type="pct"/>
          </w:tcPr>
          <w:p w:rsidR="008C47E0" w:rsidRPr="008C47E0" w:rsidP="008C47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  <w:p w:rsidR="008C47E0" w:rsidRPr="008C47E0" w:rsidP="008C47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неблагоприятных условий</w:t>
            </w:r>
          </w:p>
          <w:p w:rsidR="008C47E0" w:rsidRPr="008C47E0" w:rsidP="008C47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объективным</w:t>
            </w:r>
          </w:p>
          <w:p w:rsidR="001825B2" w:rsidRPr="00F30B86" w:rsidP="008C47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причинам)</w:t>
            </w:r>
          </w:p>
        </w:tc>
      </w:tr>
    </w:tbl>
    <w:p w:rsidR="00081F09" w:rsidRPr="0075658D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n-US" w:bidi="ar-SA"/>
        </w:rPr>
        <w:sectPr w:rsidSect="00FD162B">
          <w:pgSz w:w="16838" w:h="11906" w:orient="landscape"/>
          <w:pgMar w:top="1134" w:right="851" w:bottom="567" w:left="1418" w:header="708" w:footer="708" w:gutter="0"/>
          <w:cols w:space="720"/>
          <w:titlePg/>
          <w:docGrid w:linePitch="299"/>
        </w:sectPr>
      </w:pPr>
    </w:p>
    <w:p w:rsidR="007C3589" w:rsidRPr="007C3589" w:rsidP="007C3589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</w:pPr>
      <w:r w:rsidRPr="007C358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  <w:t>4. Основные направления развития организации.</w:t>
      </w:r>
    </w:p>
    <w:p w:rsidR="007C3589" w:rsidRPr="00FD162B" w:rsidP="007C3589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</w:pPr>
      <w:r w:rsidRPr="00FD162B"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  <w:t>4.1. Возможные действия, направленные на совершенствование деятельности</w:t>
      </w:r>
      <w:r w:rsidRPr="00FD162B" w:rsidR="00E3729D"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  <w:t xml:space="preserve"> </w:t>
      </w:r>
      <w:r w:rsidRPr="00FD162B"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  <w:t>по каждому магистральному направлению и ключевому условию.</w:t>
      </w:r>
    </w:p>
    <w:p w:rsidR="00D942EF" w:rsidRPr="00D942EF" w:rsidP="00D942EF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D942EF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>В рамках магистрального направления «Знание»: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активизация работы с обучающимися по вовлечению в олимпиадное</w:t>
      </w:r>
      <w:r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движение, создание, организация и проведение консультаций, дополнительных занятий, ком</w:t>
      </w:r>
      <w:r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муникаций в чатах по подготовке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участников предметных олимпиад различного уровня; организация семинаров, тренингов (с уча</w:t>
      </w:r>
      <w:r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стием представителей учреждений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медицинской, социально-психологической сферы), индивидуальной работы для психолого - педаг</w:t>
      </w:r>
      <w:r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огической поддержки обучающихся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11 классов, с учетом особенности их психофизического развития.</w:t>
      </w:r>
    </w:p>
    <w:p w:rsidR="00D942EF" w:rsidRPr="00D942EF" w:rsidP="00D942EF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D942EF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>В рамках магистрального направления «Здоровье»: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организация и проведение Больших с</w:t>
      </w:r>
      <w:r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портивных праздников с участием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шефов, родителей, ветеранов спорта, стимулирующих спортивные достижения обучающихся, пр</w:t>
      </w:r>
      <w:r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оведение мастер-классов ведущих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спортсменов 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Медвенского района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, встречи с выдающимися спортсменами – выпускниками школы.</w:t>
      </w:r>
    </w:p>
    <w:p w:rsidR="00D942EF" w:rsidRPr="00D942EF" w:rsidP="00050F3A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Организация и проведение практических семинаров, по вопросам физического воспит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ания учеников школы. Проведение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разъяснительной работы с родителями (законными представителями) и обучающимися по 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привлечению к посещению занятий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физической культурой и спортом, в том числе посещению спортивных секций, школьных спортив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ных клубов. Определение сетевых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партнеров (предприятия, организации) в ближайшем окружении или дистанционно, которые могли бы пре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доставить школе ресурсы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(профессиональные кадры, материально-техническую базу, образовательные ресурсы). Мон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иторинг участия в Всероссийском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физкультурно-спортивном комплексе «Готов к труду и обороне». Разработка системы мотивирован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ия/стимулирования обучающихся к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участию во Всероссийском физкультурно-спортивном комплексе «Готов к труду и обороне». У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частие более 75 % обучающихся в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комплексе ГТО.</w:t>
      </w:r>
    </w:p>
    <w:p w:rsidR="00D942EF" w:rsidRPr="00D942EF" w:rsidP="00050F3A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50F3A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>В рамках магистрального направления «Творчество»: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привлечение педагогических кадро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в для реализации дополнительных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общеобразовательных программ технической и естественно - научной направлен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ностей; создание дополнительных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общеобразовательных программ технической и естественно научной направленностей; Разрабо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таны программы технологического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кружка.</w:t>
      </w:r>
    </w:p>
    <w:p w:rsidR="00D942EF" w:rsidRPr="00D942EF" w:rsidP="00050F3A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50F3A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>В рамках магистрального направления «Воспитание»: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заключение договоров в ра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мках сетевого взаимодействия по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привлечению специалистов для реализации дополнительных общеобразовательных программ те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хнической и естественно-научной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направленностей; создание детских объединений на всех уровнях образования и разработка доп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олнительных общеобразовательных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программ технической и естественно-научной направленностей; стимулирование развития н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еформальных форм взаимодействия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школы и родителей; повышения уровня доли педагогических работников и управленчески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х кадров, прошедших обучение по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программам повышения квалификации в сфере воспитания (за три последних года) до 100%.</w:t>
      </w:r>
    </w:p>
    <w:p w:rsidR="00D942EF" w:rsidRPr="00D942EF" w:rsidP="00050F3A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50F3A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>В рамках магистрального направления «Профориентация»: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100% охват обучающихся 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школы сетевой формой реализации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образовательной программы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профориентационного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направления (в том числе военно-спортивного клуба).</w:t>
      </w:r>
    </w:p>
    <w:p w:rsidR="00D942EF" w:rsidRPr="00D942EF" w:rsidP="00050F3A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50F3A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 xml:space="preserve">В рамках магистрального направления «Учитель. Школьная команда»: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ежегодно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е участие 1 педагога от школы в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муниципальном конкурсе «Учитель года», участие 90% педагогов в профессиональных конкурсах 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на муниципальном, региональном,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всероссийском уровне; увеличение охвата педагогов, участвующих в конкурсах профессионально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го мастерства на уровнях выше;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активизация работы по мотивации педагогов, участвующих в конкурсах профессионального ма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стерства, к достижению высокого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результата.</w:t>
      </w:r>
    </w:p>
    <w:p w:rsidR="00D942EF" w:rsidRPr="00D942EF" w:rsidP="00050F3A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50F3A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>В рамках магистрального направления «Школьный климат»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: создание в школе системы социального со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провождения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посредством введения в штат учителя-логопеда и учителя-дефектолога, обеспечивающего оказание помощи целевым группам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обучающихся в виде сетевого взаимодействия.</w:t>
      </w:r>
    </w:p>
    <w:p w:rsidR="00D942EF" w:rsidRPr="00D942EF" w:rsidP="00050F3A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</w:pPr>
      <w:r w:rsidRPr="00050F3A">
        <w:rPr>
          <w:rFonts w:ascii="Times New Roman" w:eastAsia="Calibri" w:hAnsi="Times New Roman" w:cs="Times New Roman"/>
          <w:b/>
          <w:sz w:val="24"/>
          <w:szCs w:val="24"/>
          <w:lang w:val="ru-RU" w:eastAsia="en-US" w:bidi="ar-SA"/>
        </w:rPr>
        <w:t>В рамках магистрального направления «Образовательная среда»: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проведение учебных заня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тий, консультаций в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дистанционном и гибридном формате, коммуникации в чатах с обучающимися и их родителя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ми (законными представителями),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проведение родительских собраний, организация сетевого взаимодействия и др. к испол</w:t>
      </w:r>
      <w:r w:rsidR="00050F3A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ьзованию возможностей платформы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«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Сферум»в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 xml:space="preserve"> VK 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Мессенджере</w:t>
      </w:r>
      <w:r w:rsidRPr="00D942EF">
        <w:rPr>
          <w:rFonts w:ascii="Times New Roman" w:eastAsia="Calibri" w:hAnsi="Times New Roman" w:cs="Times New Roman"/>
          <w:sz w:val="24"/>
          <w:szCs w:val="24"/>
          <w:lang w:val="ru-RU" w:eastAsia="en-US" w:bidi="ar-SA"/>
        </w:rPr>
        <w:t>.</w:t>
      </w:r>
    </w:p>
    <w:p w:rsidR="00050F3A" w:rsidP="007C3589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 w:bidi="ar-SA"/>
        </w:rPr>
      </w:pPr>
    </w:p>
    <w:p w:rsidR="007C3589" w:rsidRPr="00FD162B" w:rsidP="007C3589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</w:pPr>
      <w:r w:rsidRPr="00FD162B">
        <w:rPr>
          <w:rFonts w:ascii="Times New Roman" w:eastAsia="Calibri" w:hAnsi="Times New Roman" w:cs="Times New Roman"/>
          <w:b/>
          <w:sz w:val="28"/>
          <w:szCs w:val="28"/>
          <w:lang w:val="ru-RU" w:eastAsia="en-US" w:bidi="ar-SA"/>
        </w:rPr>
        <w:t>4.2. Управленческие решения, направленные на устранение причин возникновения дефицитов.</w:t>
      </w:r>
    </w:p>
    <w:p w:rsidR="007C3589" w:rsidP="007C3589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</w:pPr>
    </w:p>
    <w:tbl>
      <w:tblPr>
        <w:tblStyle w:val="TableGrid"/>
        <w:tblW w:w="5160" w:type="pct"/>
        <w:tblLayout w:type="fixed"/>
        <w:tblLook w:val="04A0"/>
      </w:tblPr>
      <w:tblGrid>
        <w:gridCol w:w="543"/>
        <w:gridCol w:w="986"/>
        <w:gridCol w:w="1271"/>
        <w:gridCol w:w="1873"/>
        <w:gridCol w:w="1977"/>
        <w:gridCol w:w="1122"/>
        <w:gridCol w:w="2025"/>
        <w:gridCol w:w="1267"/>
        <w:gridCol w:w="1518"/>
        <w:gridCol w:w="1841"/>
        <w:gridCol w:w="1420"/>
      </w:tblGrid>
      <w:tr w:rsidTr="00CE513B">
        <w:tblPrEx>
          <w:tblW w:w="5160" w:type="pct"/>
          <w:tblLayout w:type="fixed"/>
          <w:tblLook w:val="04A0"/>
        </w:tblPrEx>
        <w:trPr>
          <w:trHeight w:val="2684"/>
        </w:trPr>
        <w:tc>
          <w:tcPr>
            <w:tcW w:w="171" w:type="pct"/>
            <w:textDirection w:val="btLr"/>
            <w:vAlign w:val="center"/>
          </w:tcPr>
          <w:p w:rsidR="00E3729D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1" w:type="pct"/>
            <w:textDirection w:val="btLr"/>
            <w:vAlign w:val="center"/>
          </w:tcPr>
          <w:p w:rsidR="00E3729D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401" w:type="pct"/>
            <w:textDirection w:val="btLr"/>
            <w:vAlign w:val="center"/>
          </w:tcPr>
          <w:p w:rsidR="00E3729D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подпроектов</w:t>
            </w:r>
          </w:p>
        </w:tc>
        <w:tc>
          <w:tcPr>
            <w:tcW w:w="591" w:type="pct"/>
            <w:textDirection w:val="btLr"/>
            <w:vAlign w:val="center"/>
          </w:tcPr>
          <w:p w:rsidR="00E3729D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624" w:type="pct"/>
            <w:textDirection w:val="btLr"/>
            <w:vAlign w:val="center"/>
          </w:tcPr>
          <w:p w:rsidR="00E3729D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354" w:type="pct"/>
            <w:textDirection w:val="btLr"/>
            <w:vAlign w:val="center"/>
          </w:tcPr>
          <w:p w:rsidR="00E3729D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639" w:type="pct"/>
            <w:textDirection w:val="btLr"/>
            <w:vAlign w:val="center"/>
          </w:tcPr>
          <w:p w:rsidR="00E3729D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400" w:type="pct"/>
            <w:textDirection w:val="btLr"/>
            <w:vAlign w:val="center"/>
          </w:tcPr>
          <w:p w:rsidR="00E3729D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479" w:type="pct"/>
            <w:textDirection w:val="btLr"/>
            <w:vAlign w:val="center"/>
          </w:tcPr>
          <w:p w:rsidR="00E3729D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581" w:type="pct"/>
            <w:textDirection w:val="btLr"/>
            <w:vAlign w:val="center"/>
          </w:tcPr>
          <w:p w:rsidR="00E3729D" w:rsidRPr="0075658D" w:rsidP="001423E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448" w:type="pct"/>
            <w:textDirection w:val="btLr"/>
            <w:vAlign w:val="center"/>
          </w:tcPr>
          <w:p w:rsidR="00E3729D" w:rsidRPr="0075658D" w:rsidP="001423E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Tr="00CE513B">
        <w:tblPrEx>
          <w:tblW w:w="5160" w:type="pct"/>
          <w:tblLayout w:type="fixed"/>
          <w:tblLook w:val="04A0"/>
        </w:tblPrEx>
        <w:tc>
          <w:tcPr>
            <w:tcW w:w="171" w:type="pct"/>
          </w:tcPr>
          <w:p w:rsidR="00E3729D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" w:type="pct"/>
          </w:tcPr>
          <w:p w:rsidR="00E3729D" w:rsidRPr="00F84715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401" w:type="pct"/>
          </w:tcPr>
          <w:p w:rsidR="00072F3C" w:rsidRPr="00F84715" w:rsidP="00072F3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«Путь</w:t>
            </w:r>
          </w:p>
          <w:p w:rsidR="00E3729D" w:rsidRPr="00F84715" w:rsidP="00072F3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F84715" w:rsidR="00072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успеху»</w:t>
            </w:r>
          </w:p>
        </w:tc>
        <w:tc>
          <w:tcPr>
            <w:tcW w:w="591" w:type="pct"/>
          </w:tcPr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1.Повысить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Конкурентоспособность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 на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муниципальном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региональном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уровнях.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F84715" w:rsidR="00103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Совершенствовать систему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внеурочной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высокомотивир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ованных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учеников с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целью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эффективного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участия в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олимпиадном</w:t>
            </w:r>
          </w:p>
          <w:p w:rsidR="00E3729D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движении.</w:t>
            </w:r>
          </w:p>
          <w:p w:rsidR="00B74610" w:rsidRPr="00F84715" w:rsidP="00B74610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3.Внедрить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углубленное</w:t>
            </w:r>
          </w:p>
          <w:p w:rsidR="00B74610" w:rsidRPr="00F84715" w:rsidP="00B74610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на уровне ООО,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расширить</w:t>
            </w:r>
          </w:p>
          <w:p w:rsidR="00B74610" w:rsidRPr="00F84715" w:rsidP="00B74610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</w:t>
            </w:r>
            <w:r w:rsidRPr="00F84715" w:rsidR="00103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предметов </w:t>
            </w:r>
            <w:r w:rsidRPr="00F84715" w:rsidR="00103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изучения на</w:t>
            </w:r>
          </w:p>
          <w:p w:rsidR="00B74610" w:rsidRPr="00F84715" w:rsidP="00B74610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углубленном</w:t>
            </w:r>
          </w:p>
          <w:p w:rsidR="00B74610" w:rsidRPr="00F84715" w:rsidP="00B74610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уровне;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профильное</w:t>
            </w:r>
          </w:p>
          <w:p w:rsidR="00B74610" w:rsidRPr="00F84715" w:rsidP="00B74610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(не менее 2х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профилей) на</w:t>
            </w:r>
          </w:p>
          <w:p w:rsidR="00B74610" w:rsidRPr="00F84715" w:rsidP="00B74610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уровне СОО.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</w:t>
            </w:r>
            <w:r w:rsidRPr="00F84715" w:rsidR="00103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овысить качество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учащихся с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ОВЗ,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комфортные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условия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</w:tcPr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1.Повышение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количества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задействован</w:t>
            </w:r>
            <w:r w:rsid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олимпиадном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движении.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Повышение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мотивации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к процессу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 через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ситуации успеха для каждого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ребенка.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3.Формирование банка заданий,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Рабочих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материалов,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разработок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детей с разным </w:t>
            </w:r>
            <w:r w:rsidRPr="00F84715" w:rsidR="00103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уровнем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мотивации,</w:t>
            </w:r>
          </w:p>
          <w:p w:rsidR="00E3729D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  <w:r w:rsidRPr="00F84715" w:rsidR="00103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инвалидов и детей с ОВЗ.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4.Реализация не менее 2</w:t>
            </w:r>
            <w:r w:rsid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профилей или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нескольких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индивидуальных учебных планов.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индивидуальных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маршрутов.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углубленного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изучения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отдельных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предметов не</w:t>
            </w:r>
            <w:r w:rsidRPr="00F84715">
              <w:rPr>
                <w:rFonts w:ascii="Calibri" w:eastAsia="Calibri" w:hAnsi="Calibri" w:cs="Arial"/>
                <w:sz w:val="24"/>
                <w:szCs w:val="24"/>
              </w:rPr>
              <w:t xml:space="preserve"> </w:t>
            </w:r>
            <w:r w:rsidRPr="00F84715" w:rsidR="00103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менее чем в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одном классе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двух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параллелях со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по 9 класс.</w:t>
            </w:r>
          </w:p>
        </w:tc>
        <w:tc>
          <w:tcPr>
            <w:tcW w:w="354" w:type="pct"/>
          </w:tcPr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F84715" w:rsidR="00AD0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E3729D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F84715" w:rsidR="00AD0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9" w:type="pct"/>
          </w:tcPr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анализа результатов школьного этапа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ВСОШ,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прогнозирование результатов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муниципального/регионального/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заключительного этапа.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Индивидуальной подготовки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F84715" w:rsidR="00103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муниципальном/региональном/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заключительном этапе ВСОШ.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развития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предметно-методических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компетенций учителей,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обеспечивающих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подготовку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участию в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олимпиадном движении.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Calibri" w:eastAsia="Calibri" w:hAnsi="Calibri" w:cs="Arial"/>
                <w:sz w:val="24"/>
                <w:szCs w:val="24"/>
              </w:rPr>
              <w:t xml:space="preserve">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работников в качестве </w:t>
            </w:r>
            <w:r w:rsidRPr="00F84715" w:rsidR="00103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эксперта, члена жюри на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различных этапах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проведения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олимпиады.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партнеров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вузов в рамках сетевого взаимодействия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обеспечения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подготовки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F84715">
              <w:rPr>
                <w:rFonts w:ascii="Calibri" w:eastAsia="Calibri" w:hAnsi="Calibri" w:cs="Arial"/>
                <w:sz w:val="24"/>
                <w:szCs w:val="24"/>
              </w:rPr>
              <w:t xml:space="preserve">.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модульного принципа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освоения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 (одна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реализуется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несколькими педагогами,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обладающими большими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компетенциями по определенному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направлению).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адресной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 методической помощи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педагогам в составлении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реализации учебных планов профилей</w:t>
            </w:r>
          </w:p>
          <w:p w:rsidR="00E3729D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 и (или)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индивидуальных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учебных планов,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ИОМов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педагогами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курсовой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подготовки по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предпрофильному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профильному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обучению.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псих</w:t>
            </w:r>
            <w:r w:rsidRPr="00F84715" w:rsidR="00103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олого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педагогической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диагностики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по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выявлению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индивидуальных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способностей и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особенностей развития.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разъяснительной работы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обучающимися, их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родителями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(законными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представителями) о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углубленного изучения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отдельных предметов для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интеллектуального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развития, подготовки к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продолжению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обучения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организациях высшего и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среднего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профессионального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образования.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соответствия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материально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технической базы новым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требованиям стандартов.</w:t>
            </w:r>
            <w:r w:rsidRPr="00F84715">
              <w:rPr>
                <w:rFonts w:ascii="Calibri" w:eastAsia="Calibri" w:hAnsi="Calibri" w:cs="Arial"/>
                <w:sz w:val="24"/>
                <w:szCs w:val="24"/>
              </w:rPr>
              <w:t xml:space="preserve">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Кадровое обеспечение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оказания психолого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84715">
              <w:rPr>
                <w:rFonts w:ascii="Calibri" w:eastAsia="Calibri" w:hAnsi="Calibri" w:cs="Arial"/>
                <w:sz w:val="24"/>
                <w:szCs w:val="24"/>
              </w:rPr>
              <w:t xml:space="preserve"> </w:t>
            </w:r>
            <w:r w:rsid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педагогической и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технической помощи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 с ОВЗ, с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инвалидностью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специалистов: логопеда и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дефектолога в рамках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сетевого взаимодействия.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Программно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методическое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обеспечение-разработка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дополнительных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 для детей с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ОВЗ, с инвалидностью. Проведение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педагогических советов,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мероприятий; участие в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муниципальных/краевых/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федеральных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методических событиях.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инф.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открытости, доступности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 об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образования - создание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информационного блока на сайте школы с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регулярно обновляемой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информацией.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Оснащение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техническими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средствами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r w:rsid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(ТСО) индивидуального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коллективного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пользования.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педагогическими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работниками курсов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повышения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квалификации в части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 и воспитания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с ОВЗ,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инвалидностью.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системной работы по трансляции опыта в вопросах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инклюзивного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образования. Проведение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педагогических советов,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мероприятий, участие в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муниципальных/краевых/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федеральных</w:t>
            </w:r>
          </w:p>
          <w:p w:rsidR="007D01CB" w:rsidRPr="00F84715" w:rsidP="007D01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методических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событиях.</w:t>
            </w:r>
          </w:p>
        </w:tc>
        <w:tc>
          <w:tcPr>
            <w:tcW w:w="400" w:type="pct"/>
          </w:tcPr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Кадровое,</w:t>
            </w:r>
          </w:p>
          <w:p w:rsidR="002D6774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</w:t>
            </w:r>
          </w:p>
          <w:p w:rsidR="00E3729D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</w:t>
            </w:r>
          </w:p>
        </w:tc>
        <w:tc>
          <w:tcPr>
            <w:tcW w:w="479" w:type="pct"/>
          </w:tcPr>
          <w:p w:rsidR="00E3729D" w:rsidRPr="00F84715" w:rsidP="002D677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Красникова С. П.,</w:t>
            </w:r>
            <w:r w:rsidRPr="00F84715" w:rsidR="00103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 по УВР</w:t>
            </w:r>
          </w:p>
        </w:tc>
        <w:tc>
          <w:tcPr>
            <w:tcW w:w="581" w:type="pct"/>
          </w:tcPr>
          <w:p w:rsidR="002D6774" w:rsidRPr="00F84715" w:rsidP="002D67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70% участия</w:t>
            </w:r>
          </w:p>
          <w:p w:rsidR="002D6774" w:rsidRPr="00F84715" w:rsidP="002D67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олимпиадах</w:t>
            </w:r>
          </w:p>
          <w:p w:rsidR="002D6774" w:rsidRPr="00F84715" w:rsidP="002D67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Призовые</w:t>
            </w:r>
          </w:p>
          <w:p w:rsidR="002D6774" w:rsidRPr="00F84715" w:rsidP="002D67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места на</w:t>
            </w:r>
          </w:p>
          <w:p w:rsidR="002D6774" w:rsidRPr="00F84715" w:rsidP="002D67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региональном</w:t>
            </w:r>
          </w:p>
          <w:p w:rsidR="002D6774" w:rsidRPr="00F84715" w:rsidP="002D67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уровне</w:t>
            </w:r>
          </w:p>
          <w:p w:rsidR="002D6774" w:rsidRPr="00F84715" w:rsidP="002D67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 заданий,</w:t>
            </w:r>
          </w:p>
          <w:p w:rsidR="002D6774" w:rsidRPr="00F84715" w:rsidP="002D67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</w:p>
          <w:p w:rsidR="002D6774" w:rsidRPr="00F84715" w:rsidP="002D67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разработок</w:t>
            </w:r>
          </w:p>
          <w:p w:rsidR="002D6774" w:rsidRPr="00F84715" w:rsidP="002D67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детей с</w:t>
            </w:r>
          </w:p>
          <w:p w:rsidR="002D6774" w:rsidRPr="00F84715" w:rsidP="002D67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разным</w:t>
            </w:r>
            <w:r w:rsid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уровнем</w:t>
            </w:r>
          </w:p>
          <w:p w:rsidR="002D6774" w:rsidRPr="00F84715" w:rsidP="002D67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том </w:t>
            </w:r>
            <w:r w:rsidRPr="00F84715" w:rsidR="00103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детей-инвалидов и</w:t>
            </w:r>
          </w:p>
          <w:p w:rsidR="00E3729D" w:rsidRPr="00F84715" w:rsidP="002D67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с ОВЗ.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-Реализация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2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профилей или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нескольких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учебных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планов. -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маршрутов. -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углубленного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изучения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отдельных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предметов не менее чем в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одном классе в двух параллелях со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по 9 класс. -100% педагогов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прошли курсы </w:t>
            </w:r>
            <w:r w:rsidRPr="00F84715" w:rsidR="00103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углубленному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профильному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обучению -100%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оснащение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предметных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кабинетов.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-Наличие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специалистов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логопеда и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дефектолога в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рамках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сетевого</w:t>
            </w:r>
          </w:p>
          <w:p w:rsidR="0010305F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</w:t>
            </w:r>
            <w:r w:rsidRPr="00F84715" w:rsidR="009A4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я. 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-Разработаны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программы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детей с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ОВЗ, с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инвалидность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-100%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мероприятиях -создан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информационный блок на сайте -100%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работниками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курсов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повышения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квалификации </w:t>
            </w:r>
            <w:r w:rsidRPr="00F84715" w:rsidR="00103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части обучения и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ОВЗ,</w:t>
            </w:r>
          </w:p>
          <w:p w:rsidR="009A46A9" w:rsidRPr="00F84715" w:rsidP="009A46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инвалидностью</w:t>
            </w:r>
          </w:p>
        </w:tc>
        <w:tc>
          <w:tcPr>
            <w:tcW w:w="448" w:type="pct"/>
          </w:tcPr>
          <w:p w:rsidR="002D6774" w:rsidRPr="00F84715" w:rsidP="002D67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3729D" w:rsidRPr="00F84715" w:rsidP="002D67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Самообследование</w:t>
            </w:r>
          </w:p>
        </w:tc>
      </w:tr>
      <w:tr w:rsidTr="00CE513B">
        <w:tblPrEx>
          <w:tblW w:w="5160" w:type="pct"/>
          <w:tblLayout w:type="fixed"/>
          <w:tblLook w:val="04A0"/>
        </w:tblPrEx>
        <w:tc>
          <w:tcPr>
            <w:tcW w:w="171" w:type="pct"/>
          </w:tcPr>
          <w:p w:rsidR="00E3729D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" w:type="pct"/>
          </w:tcPr>
          <w:p w:rsidR="00E3729D" w:rsidRPr="00F84715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401" w:type="pct"/>
          </w:tcPr>
          <w:p w:rsidR="0010305F" w:rsidRPr="00F84715" w:rsidP="0010305F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  <w:p w:rsidR="00E3729D" w:rsidRPr="00F84715" w:rsidP="0010305F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</w:t>
            </w:r>
          </w:p>
        </w:tc>
        <w:tc>
          <w:tcPr>
            <w:tcW w:w="591" w:type="pct"/>
          </w:tcPr>
          <w:p w:rsidR="0010305F" w:rsidRPr="00F84715" w:rsidP="0010305F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</w:t>
            </w:r>
          </w:p>
          <w:p w:rsidR="0010305F" w:rsidRPr="00F84715" w:rsidP="0010305F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неформальные</w:t>
            </w:r>
          </w:p>
          <w:p w:rsidR="0010305F" w:rsidRPr="00F84715" w:rsidP="0010305F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10305F" w:rsidRPr="00F84715" w:rsidP="0010305F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взаимодействия</w:t>
            </w:r>
          </w:p>
          <w:p w:rsidR="0010305F" w:rsidRPr="00F84715" w:rsidP="0010305F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</w:p>
          <w:p w:rsidR="0010305F" w:rsidRPr="00F84715" w:rsidP="0010305F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и</w:t>
            </w:r>
          </w:p>
          <w:p w:rsidR="00E3729D" w:rsidRPr="00F84715" w:rsidP="0010305F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624" w:type="pct"/>
          </w:tcPr>
          <w:p w:rsidR="0010305F" w:rsidRPr="00F84715" w:rsidP="0010305F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</w:t>
            </w:r>
          </w:p>
          <w:p w:rsidR="0010305F" w:rsidRPr="00F84715" w:rsidP="0010305F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большей доли</w:t>
            </w:r>
          </w:p>
          <w:p w:rsidR="0010305F" w:rsidRPr="00F84715" w:rsidP="0010305F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 к</w:t>
            </w:r>
          </w:p>
          <w:p w:rsidR="0010305F" w:rsidRPr="00F84715" w:rsidP="0010305F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</w:p>
          <w:p w:rsidR="0010305F" w:rsidRPr="00F84715" w:rsidP="0010305F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воспитательных</w:t>
            </w:r>
          </w:p>
          <w:p w:rsidR="00E3729D" w:rsidRPr="00F84715" w:rsidP="0010305F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мероприятий.</w:t>
            </w:r>
          </w:p>
        </w:tc>
        <w:tc>
          <w:tcPr>
            <w:tcW w:w="354" w:type="pct"/>
          </w:tcPr>
          <w:p w:rsidR="00E3729D" w:rsidRPr="00F84715" w:rsidP="00072F3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2024-2029</w:t>
            </w:r>
          </w:p>
        </w:tc>
        <w:tc>
          <w:tcPr>
            <w:tcW w:w="639" w:type="pct"/>
          </w:tcPr>
          <w:p w:rsidR="00AD06C7" w:rsidRPr="00F84715" w:rsidP="00AD06C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AD06C7" w:rsidRPr="00F84715" w:rsidP="00AD06C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  <w:p w:rsidR="00AD06C7" w:rsidRPr="00F84715" w:rsidP="00AD06C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 по</w:t>
            </w:r>
          </w:p>
          <w:p w:rsidR="00AD06C7" w:rsidRPr="00F84715" w:rsidP="00AD06C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различным вопросам</w:t>
            </w:r>
          </w:p>
          <w:p w:rsidR="00AD06C7" w:rsidRPr="00F84715" w:rsidP="00AD06C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 и воспитания</w:t>
            </w:r>
          </w:p>
          <w:p w:rsidR="00AD06C7" w:rsidRPr="00F84715" w:rsidP="00AD06C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педагогические</w:t>
            </w:r>
          </w:p>
          <w:p w:rsidR="00AD06C7" w:rsidRPr="00F84715" w:rsidP="00AD06C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лектории,</w:t>
            </w:r>
          </w:p>
          <w:p w:rsidR="00AD06C7" w:rsidRPr="00F84715" w:rsidP="00AD06C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школы и</w:t>
            </w:r>
          </w:p>
          <w:p w:rsidR="00AD06C7" w:rsidRPr="00F84715" w:rsidP="00AD06C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университеты,</w:t>
            </w:r>
          </w:p>
          <w:p w:rsidR="00AD06C7" w:rsidRPr="00F84715" w:rsidP="00AD06C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клубы,</w:t>
            </w:r>
          </w:p>
          <w:p w:rsidR="00AD06C7" w:rsidRPr="00F84715" w:rsidP="00AD06C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клубы выходного дня, </w:t>
            </w:r>
            <w:r w:rsidRPr="00F84715" w:rsidR="00C9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мастер-классы,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круглые столы по</w:t>
            </w:r>
          </w:p>
          <w:p w:rsidR="00E3729D" w:rsidRPr="00F84715" w:rsidP="00AD06C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воспитания.</w:t>
            </w:r>
          </w:p>
        </w:tc>
        <w:tc>
          <w:tcPr>
            <w:tcW w:w="400" w:type="pct"/>
          </w:tcPr>
          <w:p w:rsidR="00C9635E" w:rsidRPr="00F84715" w:rsidP="00C9635E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</w:t>
            </w:r>
          </w:p>
          <w:p w:rsidR="00E3729D" w:rsidRPr="00F84715" w:rsidP="00C9635E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479" w:type="pct"/>
          </w:tcPr>
          <w:p w:rsidR="00E3729D" w:rsidRPr="00F84715" w:rsidP="00072F3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Периханян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Н., Зам. директора по ВР</w:t>
            </w:r>
          </w:p>
        </w:tc>
        <w:tc>
          <w:tcPr>
            <w:tcW w:w="581" w:type="pct"/>
          </w:tcPr>
          <w:p w:rsidR="00C9635E" w:rsidRPr="00F84715" w:rsidP="00C963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80% доли</w:t>
            </w:r>
          </w:p>
          <w:p w:rsidR="00C9635E" w:rsidRPr="00F84715" w:rsidP="00C963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:rsidR="00C9635E" w:rsidRPr="00F84715" w:rsidP="00C963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</w:t>
            </w:r>
          </w:p>
          <w:p w:rsidR="00C9635E" w:rsidRPr="00F84715" w:rsidP="00C963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</w:t>
            </w:r>
          </w:p>
          <w:p w:rsidR="00C9635E" w:rsidRPr="00F84715" w:rsidP="00C963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</w:p>
          <w:p w:rsidR="00C9635E" w:rsidRPr="00F84715" w:rsidP="00C963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воспитательных</w:t>
            </w:r>
          </w:p>
          <w:p w:rsidR="00E3729D" w:rsidRPr="00F84715" w:rsidP="00C963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448" w:type="pct"/>
          </w:tcPr>
          <w:p w:rsidR="00E3729D" w:rsidRPr="00F84715" w:rsidP="00072F3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</w:p>
        </w:tc>
      </w:tr>
      <w:tr w:rsidTr="00CE513B">
        <w:tblPrEx>
          <w:tblW w:w="5160" w:type="pct"/>
          <w:tblLayout w:type="fixed"/>
          <w:tblLook w:val="04A0"/>
        </w:tblPrEx>
        <w:tc>
          <w:tcPr>
            <w:tcW w:w="171" w:type="pct"/>
          </w:tcPr>
          <w:p w:rsidR="00E3729D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" w:type="pct"/>
          </w:tcPr>
          <w:p w:rsidR="00E3729D" w:rsidRPr="00F84715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401" w:type="pct"/>
          </w:tcPr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  <w:p w:rsidR="00E3729D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здоровьесбережения</w:t>
            </w:r>
          </w:p>
        </w:tc>
        <w:tc>
          <w:tcPr>
            <w:tcW w:w="591" w:type="pct"/>
          </w:tcPr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 и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реализовать</w:t>
            </w:r>
          </w:p>
          <w:p w:rsidR="00E3729D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программу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здоровьесбережения</w:t>
            </w:r>
          </w:p>
        </w:tc>
        <w:tc>
          <w:tcPr>
            <w:tcW w:w="624" w:type="pct"/>
          </w:tcPr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к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посещению занятий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области физической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культуры и спорта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доли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обучающихся,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участвующих в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спортивных</w:t>
            </w:r>
          </w:p>
          <w:p w:rsidR="00E3729D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мероприятиях</w:t>
            </w:r>
          </w:p>
        </w:tc>
        <w:tc>
          <w:tcPr>
            <w:tcW w:w="354" w:type="pct"/>
          </w:tcPr>
          <w:p w:rsidR="00E3729D" w:rsidRPr="00F84715" w:rsidP="00072F3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2025, январь</w:t>
            </w:r>
          </w:p>
        </w:tc>
        <w:tc>
          <w:tcPr>
            <w:tcW w:w="639" w:type="pct"/>
          </w:tcPr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программы</w:t>
            </w:r>
          </w:p>
          <w:p w:rsidR="00E3729D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здоровьесбережения</w:t>
            </w:r>
          </w:p>
        </w:tc>
        <w:tc>
          <w:tcPr>
            <w:tcW w:w="400" w:type="pct"/>
          </w:tcPr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3729D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финансовое</w:t>
            </w:r>
          </w:p>
        </w:tc>
        <w:tc>
          <w:tcPr>
            <w:tcW w:w="479" w:type="pct"/>
          </w:tcPr>
          <w:p w:rsidR="00E3729D" w:rsidRPr="00F84715" w:rsidP="00072F3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Периханян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Н., Зам. директора по ВР</w:t>
            </w:r>
          </w:p>
        </w:tc>
        <w:tc>
          <w:tcPr>
            <w:tcW w:w="581" w:type="pct"/>
          </w:tcPr>
          <w:p w:rsidR="00F84715" w:rsidRPr="00F84715" w:rsidP="00F84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</w:t>
            </w:r>
          </w:p>
          <w:p w:rsidR="00F84715" w:rsidRPr="00F84715" w:rsidP="00F84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  <w:p w:rsidR="00F84715" w:rsidRPr="00F84715" w:rsidP="00F84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F84715">
              <w:rPr>
                <w:rFonts w:ascii="Calibri" w:eastAsia="Calibri" w:hAnsi="Calibri" w:cs="Arial"/>
                <w:sz w:val="24"/>
                <w:szCs w:val="24"/>
              </w:rPr>
              <w:t xml:space="preserve">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программе</w:t>
            </w:r>
          </w:p>
          <w:p w:rsidR="00F84715" w:rsidRPr="00F84715" w:rsidP="00F84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здоровьесбережения</w:t>
            </w:r>
          </w:p>
          <w:p w:rsidR="00F84715" w:rsidRPr="00F84715" w:rsidP="00F84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-30% и более</w:t>
            </w:r>
          </w:p>
          <w:p w:rsidR="00F84715" w:rsidRPr="00F84715" w:rsidP="00F84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Посещают занятия</w:t>
            </w:r>
          </w:p>
          <w:p w:rsidR="00F84715" w:rsidRPr="00F84715" w:rsidP="00F84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</w:t>
            </w:r>
          </w:p>
          <w:p w:rsidR="00F84715" w:rsidRPr="00F84715" w:rsidP="00F84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 в области</w:t>
            </w:r>
          </w:p>
          <w:p w:rsidR="00F84715" w:rsidRPr="00F84715" w:rsidP="00F84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</w:p>
          <w:p w:rsidR="00F84715" w:rsidRPr="00F84715" w:rsidP="00F84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культуры и спорта</w:t>
            </w:r>
          </w:p>
          <w:p w:rsidR="00F84715" w:rsidRPr="00F84715" w:rsidP="00F84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-увеличение</w:t>
            </w:r>
          </w:p>
          <w:p w:rsidR="00F84715" w:rsidRPr="00F84715" w:rsidP="00F84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доли участия</w:t>
            </w:r>
          </w:p>
          <w:p w:rsidR="00F84715" w:rsidRPr="00F84715" w:rsidP="00F84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спортивных</w:t>
            </w:r>
          </w:p>
          <w:p w:rsidR="00F84715" w:rsidRPr="00F84715" w:rsidP="00F84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соревнованиях до 80%</w:t>
            </w:r>
          </w:p>
          <w:p w:rsidR="00F84715" w:rsidRPr="00F84715" w:rsidP="00F84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-наличие</w:t>
            </w:r>
          </w:p>
          <w:p w:rsidR="00F84715" w:rsidRPr="00F84715" w:rsidP="00F84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победителей</w:t>
            </w:r>
          </w:p>
          <w:p w:rsidR="00F84715" w:rsidRPr="00F84715" w:rsidP="00F84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призеров</w:t>
            </w:r>
          </w:p>
          <w:p w:rsidR="00F84715" w:rsidRPr="00F84715" w:rsidP="00F84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спортивных</w:t>
            </w:r>
          </w:p>
          <w:p w:rsidR="00F84715" w:rsidRPr="00F84715" w:rsidP="00F84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соревнований</w:t>
            </w:r>
          </w:p>
          <w:p w:rsidR="00F84715" w:rsidRPr="00F84715" w:rsidP="00F84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регионального и</w:t>
            </w:r>
          </w:p>
          <w:p w:rsidR="00E3729D" w:rsidRPr="00F84715" w:rsidP="00F84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всероссийского уровня</w:t>
            </w:r>
          </w:p>
        </w:tc>
        <w:tc>
          <w:tcPr>
            <w:tcW w:w="448" w:type="pct"/>
          </w:tcPr>
          <w:p w:rsidR="00F84715" w:rsidRPr="00F84715" w:rsidP="00F84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</w:p>
          <w:p w:rsidR="00E3729D" w:rsidRPr="00F84715" w:rsidP="00F84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Самообследо</w:t>
            </w:r>
            <w:r w:rsidRPr="00F84715" w:rsid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</w:t>
            </w:r>
          </w:p>
        </w:tc>
      </w:tr>
      <w:tr w:rsidTr="00CE513B">
        <w:tblPrEx>
          <w:tblW w:w="5160" w:type="pct"/>
          <w:tblLayout w:type="fixed"/>
          <w:tblLook w:val="04A0"/>
        </w:tblPrEx>
        <w:tc>
          <w:tcPr>
            <w:tcW w:w="171" w:type="pct"/>
          </w:tcPr>
          <w:p w:rsidR="00E3729D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" w:type="pct"/>
          </w:tcPr>
          <w:p w:rsidR="00E3729D" w:rsidRPr="00F84715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401" w:type="pct"/>
          </w:tcPr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технологической направленности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Проекты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«Школьный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музей»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«Школьный</w:t>
            </w:r>
          </w:p>
          <w:p w:rsidR="00E3729D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хор»</w:t>
            </w:r>
          </w:p>
        </w:tc>
        <w:tc>
          <w:tcPr>
            <w:tcW w:w="591" w:type="pct"/>
          </w:tcPr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1.Разработать и реализовать программы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F84715">
              <w:rPr>
                <w:rFonts w:ascii="Calibri" w:eastAsia="Calibri" w:hAnsi="Calibri" w:cs="Arial"/>
                <w:sz w:val="24"/>
                <w:szCs w:val="24"/>
              </w:rPr>
              <w:t xml:space="preserve">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технологической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направленности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Разработать и реализовать проекты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«Школьный музей»,</w:t>
            </w:r>
          </w:p>
          <w:p w:rsidR="00E3729D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«Школьный хор»</w:t>
            </w:r>
          </w:p>
        </w:tc>
        <w:tc>
          <w:tcPr>
            <w:tcW w:w="624" w:type="pct"/>
          </w:tcPr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программ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технологической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направленности,</w:t>
            </w:r>
            <w:r w:rsidRPr="00F84715">
              <w:rPr>
                <w:rFonts w:ascii="Calibri" w:eastAsia="Calibri" w:hAnsi="Calibri" w:cs="Arial"/>
                <w:sz w:val="24"/>
                <w:szCs w:val="24"/>
              </w:rPr>
              <w:t xml:space="preserve">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музея, хора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Доли обучающихся –членов школьных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творческих</w:t>
            </w:r>
          </w:p>
          <w:p w:rsidR="00E3729D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  <w:tc>
          <w:tcPr>
            <w:tcW w:w="354" w:type="pct"/>
          </w:tcPr>
          <w:p w:rsidR="00E3729D" w:rsidRPr="00F84715" w:rsidP="00072F3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2024-2029</w:t>
            </w:r>
          </w:p>
        </w:tc>
        <w:tc>
          <w:tcPr>
            <w:tcW w:w="639" w:type="pct"/>
          </w:tcPr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реализия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  <w:p w:rsidR="00F84715" w:rsidRPr="00F84715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технологической</w:t>
            </w:r>
          </w:p>
          <w:p w:rsidR="00E3729D" w:rsidP="00F847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направленности</w:t>
            </w:r>
            <w:r w:rsid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C35462" w:rsidRPr="00C35462" w:rsidP="00C3546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</w:t>
            </w:r>
          </w:p>
          <w:p w:rsidR="00C35462" w:rsidRPr="00C35462" w:rsidP="00C3546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проектов</w:t>
            </w:r>
          </w:p>
          <w:p w:rsidR="00C35462" w:rsidRPr="00C35462" w:rsidP="00C3546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«Школьный музей»,</w:t>
            </w:r>
          </w:p>
          <w:p w:rsidR="00C35462" w:rsidRPr="00F84715" w:rsidP="00C3546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«Школьный хор»</w:t>
            </w:r>
          </w:p>
        </w:tc>
        <w:tc>
          <w:tcPr>
            <w:tcW w:w="400" w:type="pct"/>
          </w:tcPr>
          <w:p w:rsidR="00C35462" w:rsidRPr="00C35462" w:rsidP="00C3546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</w:t>
            </w:r>
          </w:p>
          <w:p w:rsidR="00C35462" w:rsidRPr="00C35462" w:rsidP="00C3546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35462" w:rsidRPr="00C35462" w:rsidP="00C3546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</w:t>
            </w:r>
          </w:p>
          <w:p w:rsidR="00E3729D" w:rsidRPr="00F84715" w:rsidP="00C3546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овое</w:t>
            </w:r>
          </w:p>
        </w:tc>
        <w:tc>
          <w:tcPr>
            <w:tcW w:w="479" w:type="pct"/>
          </w:tcPr>
          <w:p w:rsidR="00E3729D" w:rsidRPr="00F84715" w:rsidP="00072F3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Периханян</w:t>
            </w: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Н., Зам. директора по ВР</w:t>
            </w:r>
          </w:p>
        </w:tc>
        <w:tc>
          <w:tcPr>
            <w:tcW w:w="581" w:type="pct"/>
          </w:tcPr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-Не менее 3х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кружков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музея,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хора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-30% и более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–членов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школьных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творческих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-увеличение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доли участия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творческих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конкурсах до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80%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-наличие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победителей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призеров в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творческих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конкурсах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региональног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</w:p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всероссийско</w:t>
            </w:r>
          </w:p>
          <w:p w:rsidR="00C35462" w:rsidRPr="00F84715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уровня</w:t>
            </w:r>
          </w:p>
        </w:tc>
        <w:tc>
          <w:tcPr>
            <w:tcW w:w="448" w:type="pct"/>
          </w:tcPr>
          <w:p w:rsidR="00C35462" w:rsidRPr="00C35462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</w:p>
          <w:p w:rsidR="00E3729D" w:rsidRPr="00F84715" w:rsidP="00C354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Самообследование</w:t>
            </w:r>
          </w:p>
        </w:tc>
      </w:tr>
      <w:tr w:rsidTr="00CE513B">
        <w:tblPrEx>
          <w:tblW w:w="5160" w:type="pct"/>
          <w:tblLayout w:type="fixed"/>
          <w:tblLook w:val="04A0"/>
        </w:tblPrEx>
        <w:trPr>
          <w:trHeight w:val="495"/>
        </w:trPr>
        <w:tc>
          <w:tcPr>
            <w:tcW w:w="171" w:type="pct"/>
          </w:tcPr>
          <w:p w:rsidR="00E3729D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" w:type="pct"/>
          </w:tcPr>
          <w:p w:rsidR="00E3729D" w:rsidRPr="00F84715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401" w:type="pct"/>
          </w:tcPr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</w:t>
            </w:r>
          </w:p>
          <w:p w:rsidR="00E3729D" w:rsidRPr="00F84715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ация</w:t>
            </w: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1" w:type="pct"/>
          </w:tcPr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1.Организоват</w:t>
            </w: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</w:t>
            </w:r>
          </w:p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</w:t>
            </w: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</w:t>
            </w:r>
          </w:p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ьных</w:t>
            </w: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проб на</w:t>
            </w:r>
          </w:p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</w:t>
            </w:r>
            <w:r>
              <w:rPr>
                <w:rFonts w:ascii="Calibri" w:eastAsia="Calibri" w:hAnsi="Calibri" w:cs="Arial"/>
              </w:rPr>
              <w:t xml:space="preserve"> </w:t>
            </w: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площадках</w:t>
            </w:r>
          </w:p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2.Организоват</w:t>
            </w: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обучение по</w:t>
            </w:r>
          </w:p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программам</w:t>
            </w:r>
          </w:p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профессиональной подготовки в рамках </w:t>
            </w: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сетевого</w:t>
            </w:r>
          </w:p>
          <w:p w:rsidR="00E3729D" w:rsidRPr="00F84715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</w:t>
            </w: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624" w:type="pct"/>
          </w:tcPr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</w:t>
            </w: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</w:t>
            </w: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ися</w:t>
            </w:r>
          </w:p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профессиональных проб </w:t>
            </w: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</w:p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 площадках</w:t>
            </w:r>
          </w:p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по</w:t>
            </w:r>
          </w:p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программам</w:t>
            </w:r>
          </w:p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профессиональной подготовки в рамках </w:t>
            </w: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сетевого</w:t>
            </w:r>
          </w:p>
          <w:p w:rsidR="00E3729D" w:rsidRPr="00F84715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</w:t>
            </w: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</w:t>
            </w:r>
          </w:p>
        </w:tc>
        <w:tc>
          <w:tcPr>
            <w:tcW w:w="354" w:type="pct"/>
          </w:tcPr>
          <w:p w:rsidR="00E3729D" w:rsidRPr="00F84715" w:rsidP="00072F3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2025-2026</w:t>
            </w:r>
          </w:p>
        </w:tc>
        <w:tc>
          <w:tcPr>
            <w:tcW w:w="639" w:type="pct"/>
          </w:tcPr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 договоров</w:t>
            </w:r>
          </w:p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высшими и средними</w:t>
            </w:r>
          </w:p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профессиональными</w:t>
            </w:r>
          </w:p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заведениями</w:t>
            </w:r>
          </w:p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Курской области </w:t>
            </w: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</w:t>
            </w:r>
          </w:p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сетевого</w:t>
            </w:r>
          </w:p>
          <w:p w:rsidR="00E3729D" w:rsidRPr="00F84715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взаимодействия</w:t>
            </w:r>
          </w:p>
        </w:tc>
        <w:tc>
          <w:tcPr>
            <w:tcW w:w="400" w:type="pct"/>
          </w:tcPr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</w:t>
            </w:r>
          </w:p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77918" w:rsidRPr="00E77918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</w:t>
            </w:r>
          </w:p>
          <w:p w:rsidR="00E3729D" w:rsidRPr="00F84715" w:rsidP="00E7791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овое</w:t>
            </w:r>
          </w:p>
        </w:tc>
        <w:tc>
          <w:tcPr>
            <w:tcW w:w="479" w:type="pct"/>
          </w:tcPr>
          <w:p w:rsidR="00E3729D" w:rsidRPr="00F84715" w:rsidP="00072F3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Красникова С. П., Зам. директора  по УВР</w:t>
            </w:r>
          </w:p>
        </w:tc>
        <w:tc>
          <w:tcPr>
            <w:tcW w:w="581" w:type="pct"/>
          </w:tcPr>
          <w:p w:rsidR="00E77918" w:rsidRPr="00E77918" w:rsidP="00E779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-40%</w:t>
            </w:r>
          </w:p>
          <w:p w:rsidR="00E77918" w:rsidRPr="00E77918" w:rsidP="00E779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</w:t>
            </w: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проходят</w:t>
            </w:r>
          </w:p>
          <w:p w:rsidR="00E77918" w:rsidRPr="00E77918" w:rsidP="00E779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</w:t>
            </w:r>
          </w:p>
          <w:p w:rsidR="00E77918" w:rsidRPr="00E77918" w:rsidP="00E779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льные</w:t>
            </w: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пробы</w:t>
            </w:r>
          </w:p>
          <w:p w:rsidR="00E77918" w:rsidRPr="00E77918" w:rsidP="00E779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</w:p>
          <w:p w:rsidR="00E3729D" w:rsidRPr="00F84715" w:rsidP="00E779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</w:t>
            </w: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площадках</w:t>
            </w:r>
          </w:p>
        </w:tc>
        <w:tc>
          <w:tcPr>
            <w:tcW w:w="448" w:type="pct"/>
          </w:tcPr>
          <w:p w:rsidR="00E77918" w:rsidRPr="00E77918" w:rsidP="00E779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</w:p>
          <w:p w:rsidR="00E3729D" w:rsidRPr="00F84715" w:rsidP="00E779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Самообследование</w:t>
            </w:r>
          </w:p>
        </w:tc>
      </w:tr>
      <w:tr w:rsidTr="00CE513B">
        <w:tblPrEx>
          <w:tblW w:w="5160" w:type="pct"/>
          <w:tblLayout w:type="fixed"/>
          <w:tblLook w:val="04A0"/>
        </w:tblPrEx>
        <w:tc>
          <w:tcPr>
            <w:tcW w:w="171" w:type="pct"/>
          </w:tcPr>
          <w:p w:rsidR="00E3729D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" w:type="pct"/>
          </w:tcPr>
          <w:p w:rsidR="00E3729D" w:rsidRPr="00F84715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Учитель. Школьная 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</w:t>
            </w:r>
          </w:p>
        </w:tc>
        <w:tc>
          <w:tcPr>
            <w:tcW w:w="401" w:type="pct"/>
          </w:tcPr>
          <w:p w:rsidR="00FC10A0" w:rsidRPr="00FC10A0" w:rsidP="00FC10A0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  <w:p w:rsidR="00FC10A0" w:rsidRPr="00FC10A0" w:rsidP="00FC10A0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«Путь к</w:t>
            </w:r>
          </w:p>
          <w:p w:rsidR="00E3729D" w:rsidRPr="00F84715" w:rsidP="00FC10A0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успеху»</w:t>
            </w:r>
          </w:p>
        </w:tc>
        <w:tc>
          <w:tcPr>
            <w:tcW w:w="591" w:type="pct"/>
          </w:tcPr>
          <w:p w:rsidR="00C84F33" w:rsidRPr="00C84F33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</w:t>
            </w:r>
          </w:p>
          <w:p w:rsidR="00C84F33" w:rsidRPr="00C84F33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</w:t>
            </w:r>
          </w:p>
          <w:p w:rsidR="00C84F33" w:rsidRPr="00C84F33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 по</w:t>
            </w:r>
          </w:p>
          <w:p w:rsidR="00C84F33" w:rsidRPr="00C84F33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программам</w:t>
            </w:r>
          </w:p>
          <w:p w:rsidR="00C84F33" w:rsidRPr="00C84F33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повышения</w:t>
            </w:r>
          </w:p>
          <w:p w:rsidR="00C84F33" w:rsidRPr="00C84F33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квалификации</w:t>
            </w:r>
          </w:p>
          <w:p w:rsidR="00C84F33" w:rsidRPr="00C84F33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 по</w:t>
            </w:r>
          </w:p>
          <w:p w:rsidR="00C84F33" w:rsidRPr="00C84F33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инструментам</w:t>
            </w:r>
          </w:p>
          <w:p w:rsidR="00E3729D" w:rsidRPr="00F84715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ЦОС</w:t>
            </w:r>
          </w:p>
        </w:tc>
        <w:tc>
          <w:tcPr>
            <w:tcW w:w="624" w:type="pct"/>
          </w:tcPr>
          <w:p w:rsidR="00C84F33" w:rsidRPr="00C84F33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Прохождение обучения </w:t>
            </w: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C84F33" w:rsidRPr="00C84F33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программам</w:t>
            </w:r>
          </w:p>
          <w:p w:rsidR="00C84F33" w:rsidRPr="00C84F33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повышения</w:t>
            </w:r>
          </w:p>
          <w:p w:rsidR="00C84F33" w:rsidRPr="00C84F33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квалификации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педагогов </w:t>
            </w: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E3729D" w:rsidRPr="00F84715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инструмента</w:t>
            </w: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ЦОС</w:t>
            </w:r>
          </w:p>
        </w:tc>
        <w:tc>
          <w:tcPr>
            <w:tcW w:w="354" w:type="pct"/>
          </w:tcPr>
          <w:p w:rsidR="00E3729D" w:rsidRPr="00F84715" w:rsidP="00072F3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639" w:type="pct"/>
          </w:tcPr>
          <w:p w:rsidR="00C84F33" w:rsidRPr="00C84F33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обучения</w:t>
            </w:r>
          </w:p>
          <w:p w:rsidR="00C84F33" w:rsidRPr="00C84F33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программам</w:t>
            </w:r>
          </w:p>
          <w:p w:rsidR="00C84F33" w:rsidRPr="00C84F33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повышения</w:t>
            </w:r>
          </w:p>
          <w:p w:rsidR="00C84F33" w:rsidRPr="00C84F33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квалификации</w:t>
            </w:r>
          </w:p>
          <w:p w:rsidR="00C84F33" w:rsidRPr="00C84F33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 по</w:t>
            </w:r>
          </w:p>
          <w:p w:rsidR="00E3729D" w:rsidRPr="00F84715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инструментам ЦОС</w:t>
            </w:r>
          </w:p>
        </w:tc>
        <w:tc>
          <w:tcPr>
            <w:tcW w:w="400" w:type="pct"/>
          </w:tcPr>
          <w:p w:rsidR="00C84F33" w:rsidRPr="00C84F33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</w:t>
            </w:r>
          </w:p>
          <w:p w:rsidR="00C84F33" w:rsidRPr="00C84F33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84F33" w:rsidRPr="00C84F33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</w:t>
            </w:r>
          </w:p>
          <w:p w:rsidR="00E3729D" w:rsidRPr="00F84715" w:rsidP="00C84F3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овое</w:t>
            </w:r>
          </w:p>
        </w:tc>
        <w:tc>
          <w:tcPr>
            <w:tcW w:w="479" w:type="pct"/>
          </w:tcPr>
          <w:p w:rsidR="00E3729D" w:rsidRPr="00F84715" w:rsidP="00072F3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Красникова С. П., Зам. директора  по УВР</w:t>
            </w:r>
          </w:p>
        </w:tc>
        <w:tc>
          <w:tcPr>
            <w:tcW w:w="581" w:type="pct"/>
          </w:tcPr>
          <w:p w:rsidR="00C84F33" w:rsidRPr="00C84F33" w:rsidP="00C84F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80% </w:t>
            </w: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</w:t>
            </w:r>
          </w:p>
          <w:p w:rsidR="00C84F33" w:rsidRPr="00C84F33" w:rsidP="00C84F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прошли</w:t>
            </w:r>
          </w:p>
          <w:p w:rsidR="00C84F33" w:rsidRPr="00C84F33" w:rsidP="00C84F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по</w:t>
            </w:r>
          </w:p>
          <w:p w:rsidR="00C84F33" w:rsidRPr="00C84F33" w:rsidP="00C84F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программам</w:t>
            </w:r>
          </w:p>
          <w:p w:rsidR="00C84F33" w:rsidRPr="00C84F33" w:rsidP="00C84F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повышения</w:t>
            </w:r>
          </w:p>
          <w:p w:rsidR="00C84F33" w:rsidRPr="00C84F33" w:rsidP="00C84F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</w:t>
            </w:r>
          </w:p>
          <w:p w:rsidR="00C84F33" w:rsidRPr="00C84F33" w:rsidP="00C84F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</w:t>
            </w:r>
          </w:p>
          <w:p w:rsidR="00E3729D" w:rsidRPr="00F84715" w:rsidP="00C84F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инструмента</w:t>
            </w: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ЦОС</w:t>
            </w:r>
          </w:p>
        </w:tc>
        <w:tc>
          <w:tcPr>
            <w:tcW w:w="448" w:type="pct"/>
          </w:tcPr>
          <w:p w:rsidR="00E3729D" w:rsidRPr="00F84715" w:rsidP="00072F3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</w:p>
        </w:tc>
      </w:tr>
      <w:tr w:rsidTr="00CE513B">
        <w:tblPrEx>
          <w:tblW w:w="5160" w:type="pct"/>
          <w:tblLayout w:type="fixed"/>
          <w:tblLook w:val="04A0"/>
        </w:tblPrEx>
        <w:tc>
          <w:tcPr>
            <w:tcW w:w="171" w:type="pct"/>
          </w:tcPr>
          <w:p w:rsidR="00E3729D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" w:type="pct"/>
          </w:tcPr>
          <w:p w:rsidR="00E3729D" w:rsidRPr="00F84715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401" w:type="pct"/>
          </w:tcPr>
          <w:p w:rsidR="003F3624" w:rsidRPr="003F3624" w:rsidP="003F362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  <w:p w:rsidR="003F3624" w:rsidRPr="003F3624" w:rsidP="003F362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«Путь к</w:t>
            </w:r>
          </w:p>
          <w:p w:rsidR="00E3729D" w:rsidRPr="00F84715" w:rsidP="003F362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успеху»</w:t>
            </w:r>
          </w:p>
        </w:tc>
        <w:tc>
          <w:tcPr>
            <w:tcW w:w="591" w:type="pct"/>
          </w:tcPr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1.Обеспечение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социальнопсихологической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поддержки и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сопровождения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подростков,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выявленной «группы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риска» по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результатам СПТ.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2.Обеспечение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Эмоционального благополучия детей и </w:t>
            </w: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взрослых в школе</w:t>
            </w:r>
          </w:p>
          <w:p w:rsidR="008A67E3" w:rsidRPr="00F84715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729D" w:rsidRPr="00F84715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</w:tcPr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Созданы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условия,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обеспечивающие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эффективность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</w:t>
            </w: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социального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 в лицее.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Созданы условия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повышения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уровня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профессионального </w:t>
            </w: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мастерства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социального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педагога.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Улучшение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психологического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микроклимата в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педагогическом и </w:t>
            </w: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ученическом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коллективах.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4.Повышение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уровня культуры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взаимоотношений </w:t>
            </w: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участников</w:t>
            </w:r>
          </w:p>
          <w:p w:rsidR="00801AF1" w:rsidRPr="00801AF1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</w:p>
          <w:p w:rsidR="00E3729D" w:rsidRPr="00F84715" w:rsidP="00801AF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отношений.</w:t>
            </w:r>
          </w:p>
        </w:tc>
        <w:tc>
          <w:tcPr>
            <w:tcW w:w="354" w:type="pct"/>
          </w:tcPr>
          <w:p w:rsidR="00E3729D" w:rsidRPr="00F84715" w:rsidP="00072F3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2024-2029</w:t>
            </w:r>
          </w:p>
        </w:tc>
        <w:tc>
          <w:tcPr>
            <w:tcW w:w="639" w:type="pct"/>
          </w:tcPr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обучения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программам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повышения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квалификации</w:t>
            </w:r>
          </w:p>
          <w:p w:rsidR="00CE513B" w:rsidRPr="00F84715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педагога-психолога, учителя-дефектолога, учителя-логопеда</w:t>
            </w:r>
          </w:p>
          <w:p w:rsidR="00E3729D" w:rsidRPr="00F84715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</w:tcPr>
          <w:p w:rsidR="00E3729D" w:rsidRPr="00F84715" w:rsidP="00072F3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Кадровое </w:t>
            </w:r>
          </w:p>
        </w:tc>
        <w:tc>
          <w:tcPr>
            <w:tcW w:w="479" w:type="pct"/>
          </w:tcPr>
          <w:p w:rsidR="00E3729D" w:rsidRPr="00F84715" w:rsidP="00072F3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Сенчишина Л. В.</w:t>
            </w:r>
          </w:p>
        </w:tc>
        <w:tc>
          <w:tcPr>
            <w:tcW w:w="581" w:type="pct"/>
          </w:tcPr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обучающихся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принимающих</w:t>
            </w:r>
          </w:p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СПТ 100%</w:t>
            </w:r>
          </w:p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обучающихся,</w:t>
            </w:r>
          </w:p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 и</w:t>
            </w:r>
          </w:p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удовлетворенных</w:t>
            </w:r>
          </w:p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школьным климатом</w:t>
            </w:r>
          </w:p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укомплектованности</w:t>
            </w:r>
          </w:p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кадрами 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социальнопсихологической</w:t>
            </w:r>
          </w:p>
          <w:p w:rsidR="00E3729D" w:rsidRPr="00F84715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службы 100%</w:t>
            </w:r>
          </w:p>
        </w:tc>
        <w:tc>
          <w:tcPr>
            <w:tcW w:w="448" w:type="pct"/>
          </w:tcPr>
          <w:p w:rsidR="00E3729D" w:rsidRPr="00F84715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Самообслед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ование</w:t>
            </w:r>
          </w:p>
        </w:tc>
      </w:tr>
      <w:tr w:rsidTr="00CE513B">
        <w:tblPrEx>
          <w:tblW w:w="5160" w:type="pct"/>
          <w:tblLayout w:type="fixed"/>
          <w:tblLook w:val="04A0"/>
        </w:tblPrEx>
        <w:tc>
          <w:tcPr>
            <w:tcW w:w="171" w:type="pct"/>
          </w:tcPr>
          <w:p w:rsidR="00E3729D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" w:type="pct"/>
          </w:tcPr>
          <w:p w:rsidR="00E3729D" w:rsidRPr="00F84715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</w:t>
            </w:r>
            <w:r w:rsidRPr="00F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вательная среда</w:t>
            </w:r>
          </w:p>
        </w:tc>
        <w:tc>
          <w:tcPr>
            <w:tcW w:w="401" w:type="pct"/>
          </w:tcPr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Проекты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«Школьный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ннобиблиотечны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центр»,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«Школа</w:t>
            </w:r>
          </w:p>
          <w:p w:rsidR="00E3729D" w:rsidRPr="00F84715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полного дня»</w:t>
            </w:r>
          </w:p>
        </w:tc>
        <w:tc>
          <w:tcPr>
            <w:tcW w:w="591" w:type="pct"/>
          </w:tcPr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1.Расширить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педагогами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ФГИС «Моя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школа»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2.Обеспечить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нобиблиотечног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центра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Обеспечить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ание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</w:p>
          <w:p w:rsidR="00E3729D" w:rsidRPr="00F84715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полного дня</w:t>
            </w:r>
          </w:p>
        </w:tc>
        <w:tc>
          <w:tcPr>
            <w:tcW w:w="624" w:type="pct"/>
          </w:tcPr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Доли 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педагогов,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использующих ФГИС 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«Моя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школа» 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ование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информационнобиблиотечно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центра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Функционирование 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  <w:p w:rsidR="00E3729D" w:rsidRPr="00F84715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полного дня</w:t>
            </w:r>
          </w:p>
        </w:tc>
        <w:tc>
          <w:tcPr>
            <w:tcW w:w="354" w:type="pct"/>
          </w:tcPr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E3729D" w:rsidRPr="00F84715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9" w:type="pct"/>
          </w:tcPr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педагогами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 по работе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ФГИС «Моя школа». 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проектов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«Школьный</w:t>
            </w:r>
          </w:p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информационнобиблиотечный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центр»,</w:t>
            </w:r>
          </w:p>
          <w:p w:rsidR="00E3729D" w:rsidRPr="00F84715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«Школа полного дня»</w:t>
            </w:r>
          </w:p>
        </w:tc>
        <w:tc>
          <w:tcPr>
            <w:tcW w:w="400" w:type="pct"/>
          </w:tcPr>
          <w:p w:rsidR="00CE513B" w:rsidRPr="00CE513B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ое,</w:t>
            </w:r>
          </w:p>
          <w:p w:rsidR="00E3729D" w:rsidRPr="00F84715" w:rsidP="00CE513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овое</w:t>
            </w:r>
          </w:p>
        </w:tc>
        <w:tc>
          <w:tcPr>
            <w:tcW w:w="479" w:type="pct"/>
          </w:tcPr>
          <w:p w:rsidR="00E3729D" w:rsidRPr="00F84715" w:rsidP="00072F3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Красникова 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П., Зам. директора  по УВР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Периханян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Н., Зам. директора по ВР</w:t>
            </w:r>
          </w:p>
        </w:tc>
        <w:tc>
          <w:tcPr>
            <w:tcW w:w="581" w:type="pct"/>
          </w:tcPr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-Увеличение</w:t>
            </w:r>
          </w:p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Доли 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педагогов,</w:t>
            </w:r>
          </w:p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использующ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ФГИС</w:t>
            </w:r>
          </w:p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«Моя школа»</w:t>
            </w:r>
          </w:p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95%</w:t>
            </w:r>
          </w:p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</w:t>
            </w:r>
          </w:p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</w:t>
            </w:r>
          </w:p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</w:t>
            </w:r>
          </w:p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</w:t>
            </w:r>
          </w:p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ннобиблиотечно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центра,</w:t>
            </w:r>
          </w:p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  <w:p w:rsidR="00E3729D" w:rsidRPr="00F84715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полного дня</w:t>
            </w:r>
          </w:p>
        </w:tc>
        <w:tc>
          <w:tcPr>
            <w:tcW w:w="448" w:type="pct"/>
          </w:tcPr>
          <w:p w:rsidR="00E3729D" w:rsidRPr="00F84715" w:rsidP="00CE51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E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ование</w:t>
            </w:r>
          </w:p>
        </w:tc>
      </w:tr>
    </w:tbl>
    <w:p w:rsidR="007C3589" w:rsidP="007C3589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  <w:sectPr w:rsidSect="00E3729D">
          <w:headerReference w:type="default" r:id="rId10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P="007C3589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</w:pPr>
      <w:r w:rsidRPr="007C358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  <w:t>5. Ожидаемые результаты реализации Программы развития (повышение, сохранение уровня)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  <w:t>.</w:t>
      </w:r>
    </w:p>
    <w:p w:rsidR="004C6BCE" w:rsidP="004C6BCE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en-US" w:bidi="ar-SA"/>
        </w:rPr>
      </w:pPr>
      <w:r w:rsidRPr="004C6BCE">
        <w:rPr>
          <w:rFonts w:ascii="Times New Roman" w:eastAsia="Calibri" w:hAnsi="Times New Roman" w:cs="Times New Roman"/>
          <w:bCs/>
          <w:sz w:val="24"/>
          <w:szCs w:val="24"/>
          <w:lang w:val="ru-RU" w:eastAsia="en-US" w:bidi="ar-SA"/>
        </w:rPr>
        <w:t>Создание технологичного развивающего прос</w:t>
      </w:r>
      <w:r>
        <w:rPr>
          <w:rFonts w:ascii="Times New Roman" w:eastAsia="Calibri" w:hAnsi="Times New Roman" w:cs="Times New Roman"/>
          <w:bCs/>
          <w:sz w:val="24"/>
          <w:szCs w:val="24"/>
          <w:lang w:val="ru-RU" w:eastAsia="en-US" w:bidi="ar-SA"/>
        </w:rPr>
        <w:t xml:space="preserve">транства школы, способствующего </w:t>
      </w:r>
      <w:r w:rsidRPr="004C6BCE">
        <w:rPr>
          <w:rFonts w:ascii="Times New Roman" w:eastAsia="Calibri" w:hAnsi="Times New Roman" w:cs="Times New Roman"/>
          <w:bCs/>
          <w:sz w:val="24"/>
          <w:szCs w:val="24"/>
          <w:lang w:val="ru-RU" w:eastAsia="en-US" w:bidi="ar-SA"/>
        </w:rPr>
        <w:t>высокому качеству предметного образования,</w:t>
      </w:r>
      <w:r>
        <w:rPr>
          <w:rFonts w:ascii="Times New Roman" w:eastAsia="Calibri" w:hAnsi="Times New Roman" w:cs="Times New Roman"/>
          <w:bCs/>
          <w:sz w:val="24"/>
          <w:szCs w:val="24"/>
          <w:lang w:val="ru-RU" w:eastAsia="en-US" w:bidi="ar-SA"/>
        </w:rPr>
        <w:t xml:space="preserve"> а также развитию у обучающихся </w:t>
      </w:r>
      <w:r w:rsidRPr="004C6BCE">
        <w:rPr>
          <w:rFonts w:ascii="Times New Roman" w:eastAsia="Calibri" w:hAnsi="Times New Roman" w:cs="Times New Roman"/>
          <w:bCs/>
          <w:sz w:val="24"/>
          <w:szCs w:val="24"/>
          <w:lang w:val="ru-RU" w:eastAsia="en-US" w:bidi="ar-SA"/>
        </w:rPr>
        <w:t>способностей к самоопределению и дальнейшей п</w:t>
      </w:r>
      <w:r>
        <w:rPr>
          <w:rFonts w:ascii="Times New Roman" w:eastAsia="Calibri" w:hAnsi="Times New Roman" w:cs="Times New Roman"/>
          <w:bCs/>
          <w:sz w:val="24"/>
          <w:szCs w:val="24"/>
          <w:lang w:val="ru-RU" w:eastAsia="en-US" w:bidi="ar-SA"/>
        </w:rPr>
        <w:t xml:space="preserve">рофессиональной самореализации, </w:t>
      </w:r>
      <w:r w:rsidRPr="004C6BCE">
        <w:rPr>
          <w:rFonts w:ascii="Times New Roman" w:eastAsia="Calibri" w:hAnsi="Times New Roman" w:cs="Times New Roman"/>
          <w:bCs/>
          <w:sz w:val="24"/>
          <w:szCs w:val="24"/>
          <w:lang w:val="ru-RU" w:eastAsia="en-US" w:bidi="ar-SA"/>
        </w:rPr>
        <w:t>формирование конкурентоспособной, социально ответс</w:t>
      </w:r>
      <w:r>
        <w:rPr>
          <w:rFonts w:ascii="Times New Roman" w:eastAsia="Calibri" w:hAnsi="Times New Roman" w:cs="Times New Roman"/>
          <w:bCs/>
          <w:sz w:val="24"/>
          <w:szCs w:val="24"/>
          <w:lang w:val="ru-RU" w:eastAsia="en-US" w:bidi="ar-SA"/>
        </w:rPr>
        <w:t xml:space="preserve">твенной, физически и гармонично </w:t>
      </w:r>
      <w:r w:rsidRPr="004C6BCE">
        <w:rPr>
          <w:rFonts w:ascii="Times New Roman" w:eastAsia="Calibri" w:hAnsi="Times New Roman" w:cs="Times New Roman"/>
          <w:bCs/>
          <w:sz w:val="24"/>
          <w:szCs w:val="24"/>
          <w:lang w:val="ru-RU" w:eastAsia="en-US" w:bidi="ar-SA"/>
        </w:rPr>
        <w:t>развитой, творческой личности выпускника на основе</w:t>
      </w:r>
      <w:r>
        <w:rPr>
          <w:rFonts w:ascii="Times New Roman" w:eastAsia="Calibri" w:hAnsi="Times New Roman" w:cs="Times New Roman"/>
          <w:bCs/>
          <w:sz w:val="24"/>
          <w:szCs w:val="24"/>
          <w:lang w:val="ru-RU" w:eastAsia="en-US" w:bidi="ar-SA"/>
        </w:rPr>
        <w:t xml:space="preserve"> духовно-нравственных ценностей </w:t>
      </w:r>
      <w:r w:rsidRPr="004C6BCE">
        <w:rPr>
          <w:rFonts w:ascii="Times New Roman" w:eastAsia="Calibri" w:hAnsi="Times New Roman" w:cs="Times New Roman"/>
          <w:bCs/>
          <w:sz w:val="24"/>
          <w:szCs w:val="24"/>
          <w:lang w:val="ru-RU" w:eastAsia="en-US" w:bidi="ar-SA"/>
        </w:rPr>
        <w:t>народов Российской Федерации, исторических и национально-культурных традиций.</w:t>
      </w:r>
    </w:p>
    <w:p w:rsidR="004C6BCE" w:rsidRPr="004C6BCE" w:rsidP="004C6BCE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en-US" w:bidi="ar-SA"/>
        </w:rPr>
      </w:pPr>
    </w:p>
    <w:tbl>
      <w:tblPr>
        <w:tblStyle w:val="TableGrid"/>
        <w:tblW w:w="0" w:type="auto"/>
        <w:tblLook w:val="04A0"/>
      </w:tblPr>
      <w:tblGrid>
        <w:gridCol w:w="2518"/>
        <w:gridCol w:w="7903"/>
      </w:tblGrid>
      <w:tr w:rsidTr="00CE513B">
        <w:tblPrEx>
          <w:tblW w:w="0" w:type="auto"/>
          <w:tblLook w:val="04A0"/>
        </w:tblPrEx>
        <w:tc>
          <w:tcPr>
            <w:tcW w:w="2518" w:type="dxa"/>
          </w:tcPr>
          <w:p w:rsidR="00CE513B" w:rsidRPr="00CE513B" w:rsidP="00CE513B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E51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Магистральные</w:t>
            </w:r>
          </w:p>
          <w:p w:rsidR="00CE513B" w:rsidRPr="00CE513B" w:rsidP="00CE513B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E51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направления и</w:t>
            </w:r>
          </w:p>
          <w:p w:rsidR="00CE513B" w:rsidP="00CE513B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E51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ключевые условия</w:t>
            </w:r>
          </w:p>
        </w:tc>
        <w:tc>
          <w:tcPr>
            <w:tcW w:w="7903" w:type="dxa"/>
          </w:tcPr>
          <w:p w:rsidR="00CE513B" w:rsidRPr="00CE513B" w:rsidP="007C3589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E51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Tr="00CE513B">
        <w:tblPrEx>
          <w:tblW w:w="0" w:type="auto"/>
          <w:tblLook w:val="04A0"/>
        </w:tblPrEx>
        <w:tc>
          <w:tcPr>
            <w:tcW w:w="2518" w:type="dxa"/>
          </w:tcPr>
          <w:p w:rsidR="00CE513B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E51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Знание</w:t>
            </w:r>
          </w:p>
        </w:tc>
        <w:tc>
          <w:tcPr>
            <w:tcW w:w="7903" w:type="dxa"/>
          </w:tcPr>
          <w:p w:rsid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E51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Совершенствование ус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ловий для предоставления равных </w:t>
            </w:r>
            <w:r w:rsidRPr="00CE51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возможностей для получения 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ачественного образования, в том </w:t>
            </w:r>
            <w:r w:rsidRPr="00CE51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числе инклюзивного образовани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я. Эффективное функционирование </w:t>
            </w:r>
            <w:r w:rsidRPr="00CE51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внутришкольной</w:t>
            </w:r>
            <w:r w:rsidRPr="00CE51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систе</w:t>
            </w:r>
            <w:r w:rsidR="00B273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мы оценки качества образования. </w:t>
            </w:r>
            <w:r w:rsidRPr="00CE51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высокого уро</w:t>
            </w:r>
            <w:r w:rsidR="00B273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вня реализации требований ФГОС. </w:t>
            </w:r>
            <w:r w:rsidRPr="00CE51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Развитие системы сетевого</w:t>
            </w:r>
            <w:r w:rsidR="00B273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взаимодействия образовательных </w:t>
            </w:r>
            <w:r w:rsidRPr="00CE51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организаций с целью обеспечения</w:t>
            </w:r>
            <w:r w:rsidR="00B273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образовательных потребностей и </w:t>
            </w:r>
            <w:r w:rsidRPr="00CE51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повышения качества образования.</w:t>
            </w:r>
          </w:p>
          <w:p w:rsidR="004C6BCE" w:rsidRPr="00CE513B" w:rsidP="004C6BC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Рост количества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призѐров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</w:t>
            </w:r>
            <w:r w:rsidRP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победителей во Всероссийской Олимпиаде Школьников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 региональном и всероссийском </w:t>
            </w:r>
            <w:r w:rsidRP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уровнях; организация психолого - педагогической подд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ержки обучающихся 11 классов, с </w:t>
            </w:r>
            <w:r w:rsidRP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учетом особенности их психофизического развития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(проведение тренингов, оказание </w:t>
            </w:r>
            <w:r w:rsidRP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психологической помощи всем участникам образовате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льных отношений); будут созданы </w:t>
            </w:r>
            <w:r w:rsidRP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условия для увеличения количества обучающихся в реализации программ в сетевой форме.</w:t>
            </w:r>
          </w:p>
        </w:tc>
      </w:tr>
      <w:tr w:rsidTr="00CE513B">
        <w:tblPrEx>
          <w:tblW w:w="0" w:type="auto"/>
          <w:tblLook w:val="04A0"/>
        </w:tblPrEx>
        <w:tc>
          <w:tcPr>
            <w:tcW w:w="2518" w:type="dxa"/>
          </w:tcPr>
          <w:p w:rsidR="00B27317" w:rsidRPr="00CE513B" w:rsidP="00CE513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7903" w:type="dxa"/>
          </w:tcPr>
          <w:p w:rsidR="00B27317" w:rsidRPr="00B27317" w:rsidP="00B273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73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Разработана комплексная п</w:t>
            </w:r>
            <w:r w:rsid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рограмма по </w:t>
            </w:r>
            <w:r w:rsid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здоровьесбережению</w:t>
            </w:r>
            <w:r w:rsid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Ф</w:t>
            </w:r>
            <w:r w:rsidRPr="00B273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ункцион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ирует Школьный спортивный клуб. </w:t>
            </w:r>
            <w:r w:rsidRPr="00B273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Организована работа спортивных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секций различных видов спорта. </w:t>
            </w:r>
            <w:r w:rsidRPr="00B273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Составлен и реализуется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календарный план спортивных </w:t>
            </w:r>
            <w:r w:rsidRPr="00B273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мероприятий. Систематическое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увеличение количества учащихся </w:t>
            </w:r>
            <w:r w:rsidRPr="00B273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имеющих знак «ГТО». Ведется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просветительская деятельность с </w:t>
            </w:r>
            <w:r w:rsidRPr="00B273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родителями (законны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ми представителями) учащихся по </w:t>
            </w:r>
            <w:r w:rsidRPr="00B273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формированию культуры здорового образа жизни. Организован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 </w:t>
            </w:r>
            <w:r w:rsidRPr="00B273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медицинское сопровождени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 учащихся по группам здоровья. </w:t>
            </w:r>
            <w:r w:rsidRPr="00B273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летней занятости, оздоровления и отдыха детей в</w:t>
            </w:r>
          </w:p>
          <w:p w:rsidR="00B27317" w:rsidP="00B273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73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Летнем оздоровител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ьном лагере. Родители (законные </w:t>
            </w:r>
            <w:r w:rsidRPr="00B273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представители) участвуют в 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онтроле за организацией питания </w:t>
            </w:r>
            <w:r w:rsidRPr="00B273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учащихся в школе.</w:t>
            </w:r>
          </w:p>
          <w:p w:rsidR="004C6BCE" w:rsidRPr="004C6BCE" w:rsidP="004C6BC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Организация деятельности по </w:t>
            </w:r>
            <w:r w:rsidRP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проведению мероприятий, стимулирующих спо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ртивные достижения обучающихся, </w:t>
            </w:r>
            <w:r w:rsidRP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интерес к физкультурно-спортивной деятельности. Пров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едение разъяснительной работы с </w:t>
            </w:r>
            <w:r w:rsidRP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родителями (законными представителями) и обучающи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мися по привлечению к посещению </w:t>
            </w:r>
            <w:r w:rsidRP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занятий физической культурой и спортом, в том чис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ле посещению спортивных секций, </w:t>
            </w:r>
            <w:r w:rsidRP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школьных спортивных клубов. Определение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сетевых партнеров (предприятия, </w:t>
            </w:r>
            <w:r w:rsidRP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организации) в ближайшем окружении или дистанционно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которые могли бы предоставить </w:t>
            </w:r>
            <w:r w:rsidRP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школе ресурсы (профессиональные кадры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материально-техническую базу, </w:t>
            </w:r>
            <w:r w:rsidRP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образовательные ресурсы). Организация детско-взрослой событийной общности.</w:t>
            </w:r>
          </w:p>
          <w:p w:rsidR="004C6BCE" w:rsidRPr="00CE513B" w:rsidP="004C6BC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мониторинга участия обучающихся во Всероссийском </w:t>
            </w:r>
            <w:r w:rsidRP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физкультурноспортивном</w:t>
            </w:r>
            <w:r w:rsidRP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комплексе «Готов к труду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обороне». Разработка системы </w:t>
            </w:r>
            <w:r w:rsidRP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мотивирования/стимулирования обучающихся к </w:t>
            </w:r>
            <w:r w:rsidRP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участию во Всероссийском </w:t>
            </w:r>
            <w:r w:rsidRP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физкультурноспортивном</w:t>
            </w:r>
            <w:r w:rsidRP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комплексе «Готов к труду и обороне».</w:t>
            </w:r>
          </w:p>
        </w:tc>
      </w:tr>
      <w:tr w:rsidTr="00CE513B">
        <w:tblPrEx>
          <w:tblW w:w="0" w:type="auto"/>
          <w:tblLook w:val="04A0"/>
        </w:tblPrEx>
        <w:tc>
          <w:tcPr>
            <w:tcW w:w="2518" w:type="dxa"/>
          </w:tcPr>
          <w:p w:rsidR="00B27317" w:rsidP="00CE513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Творчество</w:t>
            </w:r>
          </w:p>
        </w:tc>
        <w:tc>
          <w:tcPr>
            <w:tcW w:w="7903" w:type="dxa"/>
          </w:tcPr>
          <w:p w:rsidR="00B27317" w:rsidP="00B518B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Проводится ежедневная раб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ота, направленная на увеличение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мотивации и активизации учащих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ся к образовательному процессу.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Повышение уровня успешности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учащихся. Включение учащихся в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деятельность по эффективному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преобразованию и развитию среды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вокруг себя. Реализуются доп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олнительные общеобразовательные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общеразвивающие программы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технологической направленности,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Школьный хор, Школьный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театр, Школьный пресс — центр,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Школьный музей.</w:t>
            </w:r>
          </w:p>
          <w:p w:rsidR="004C6BCE" w:rsidRPr="00B27317" w:rsidP="004C6BC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Привлечение </w:t>
            </w:r>
            <w:r w:rsidRP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педагогических кадров для реализации дополнительн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ых общеобразовательных программ </w:t>
            </w:r>
            <w:r w:rsidRP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технической и естественно - научной направлен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ностей; создание дополнительных </w:t>
            </w:r>
            <w:r w:rsidRPr="004C6B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общеобразовательных программ технической и есте</w:t>
            </w:r>
            <w:r w:rsidR="00A92D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ственно научной направленностей.</w:t>
            </w:r>
          </w:p>
        </w:tc>
      </w:tr>
      <w:tr w:rsidTr="00CE513B">
        <w:tblPrEx>
          <w:tblW w:w="0" w:type="auto"/>
          <w:tblLook w:val="04A0"/>
        </w:tblPrEx>
        <w:tc>
          <w:tcPr>
            <w:tcW w:w="2518" w:type="dxa"/>
          </w:tcPr>
          <w:p w:rsidR="00B518B6" w:rsidP="00CE513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Воспитание</w:t>
            </w:r>
          </w:p>
        </w:tc>
        <w:tc>
          <w:tcPr>
            <w:tcW w:w="7903" w:type="dxa"/>
          </w:tcPr>
          <w:p w:rsidR="00B518B6" w:rsidP="00B518B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Разработана Рабочая программ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 воспитания и календарный план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воспитательной работы. Организовано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сетевое взаимодействие с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социальными партнерами. Ак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тивно вовлечены родители во все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сферы деятельности школы; орга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низация родительского всеобуча;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Совершенствование фор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 взаимодействия семья и школа;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проводится профилактик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 асоциального поведения детей;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педагогическое сопровождение семьи.</w:t>
            </w:r>
          </w:p>
          <w:p w:rsidR="00A92D57" w:rsidRPr="00B518B6" w:rsidP="00A92D5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Pr="00A92D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ривлечени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 </w:t>
            </w:r>
            <w:r w:rsidRPr="00A92D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педагогических кадров для реализации дополнительн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ых общеобразовательных программ </w:t>
            </w:r>
            <w:r w:rsidRPr="00A92D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технической и естественно-научной направлен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ностей; создание дополнительных </w:t>
            </w:r>
            <w:r w:rsidRPr="00A92D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общеобразовательных программ технической и естес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твенно-научной направленностей; </w:t>
            </w:r>
            <w:r w:rsidRPr="00A92D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привлечение родителей в реализаци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 рабочей программы воспитания; </w:t>
            </w:r>
            <w:r w:rsidRPr="00A92D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стимулирование развития неформальных форм вз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аимодействия школы и родителей; </w:t>
            </w:r>
            <w:r w:rsidRPr="00A92D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повышения уровня доли педагогических рабо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тников и управленческих кадров, </w:t>
            </w:r>
            <w:r w:rsidRPr="00A92D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прошедших обучение по программам повышения квал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ификации в сфере воспитания (за </w:t>
            </w:r>
            <w:r w:rsidRPr="00A92D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три последних года).</w:t>
            </w:r>
          </w:p>
        </w:tc>
      </w:tr>
      <w:tr w:rsidTr="00CE513B">
        <w:tblPrEx>
          <w:tblW w:w="0" w:type="auto"/>
          <w:tblLook w:val="04A0"/>
        </w:tblPrEx>
        <w:tc>
          <w:tcPr>
            <w:tcW w:w="2518" w:type="dxa"/>
          </w:tcPr>
          <w:p w:rsidR="00B518B6" w:rsidP="00CE513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Профориентация</w:t>
            </w:r>
          </w:p>
        </w:tc>
        <w:tc>
          <w:tcPr>
            <w:tcW w:w="7903" w:type="dxa"/>
          </w:tcPr>
          <w:p w:rsidR="00A92D57" w:rsidRPr="00B518B6" w:rsidP="00B518B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Ведется систематическая работ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 над реализацией концепции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исполнения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профор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иентационного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минимума в школе;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Организация и проведение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рофориентационных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мероприятий в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формате профессиона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льных проб в разных профессиях;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специальных 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словий для обучающихся с ОВЗ по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направлению «Проф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ориентация». В школе проводятся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консультации специали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стов и преподавателей СПО и ВО,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представителей работодателей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 проведению профессиональных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проб в разных профессиях; Орга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низуются тематические экскурсии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события с участием специалисто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в. Разрабатываются соглашения с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партнерами – пр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едпринимателями, организациями,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представляющими площадку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для организации профориентации.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Реализуется Многоуровневая 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нлайн диагностика школьников на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платформе https://bvbinfo.ru/ в рамк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ах проекта «Билет в будущее» 6-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 классы. Организация образов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ательной деятельности в сетевой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форме с привлечени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ем ресурсов детских технопарков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Кванториум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», мобильных технопарков «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Кванториум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</w:tc>
      </w:tr>
      <w:tr w:rsidTr="00CE513B">
        <w:tblPrEx>
          <w:tblW w:w="0" w:type="auto"/>
          <w:tblLook w:val="04A0"/>
        </w:tblPrEx>
        <w:tc>
          <w:tcPr>
            <w:tcW w:w="2518" w:type="dxa"/>
          </w:tcPr>
          <w:p w:rsidR="00B518B6" w:rsidP="00CE513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Учитель. Школьная команда. </w:t>
            </w:r>
          </w:p>
        </w:tc>
        <w:tc>
          <w:tcPr>
            <w:tcW w:w="7903" w:type="dxa"/>
          </w:tcPr>
          <w:p w:rsidR="00A92D57" w:rsidRPr="00B518B6" w:rsidP="00A92D5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Систематически в школе проводится оптимизация шта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тного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расписания с учетом решения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задач по обеспечению повышения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качества образовательного проц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есса.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Повышение квалиф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икации управленческой команды и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педагогического коллектива, 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том числе по инструментам ЦОС.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Стимулирование учас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тия педагогических работников 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профессиональных конкурсах, </w:t>
            </w:r>
            <w:r w:rsidRPr="00A92D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увеличение охвата пед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агогов, участвующих в конкурсах </w:t>
            </w:r>
            <w:r w:rsidRPr="00A92D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профессионального мастерства на уровнях выше муниципального; активизация работы по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92D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мотивации педагогов, </w:t>
            </w:r>
            <w:r w:rsidRPr="00A92D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участвующих в конкурсах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профессионального мастерства, к </w:t>
            </w:r>
            <w:r w:rsidRPr="00A92D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достижению высокого результата.</w:t>
            </w:r>
          </w:p>
        </w:tc>
      </w:tr>
      <w:tr w:rsidTr="00CE513B">
        <w:tblPrEx>
          <w:tblW w:w="0" w:type="auto"/>
          <w:tblLook w:val="04A0"/>
        </w:tblPrEx>
        <w:tc>
          <w:tcPr>
            <w:tcW w:w="2518" w:type="dxa"/>
          </w:tcPr>
          <w:p w:rsidR="00B518B6" w:rsidP="00CE513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Школьный климат</w:t>
            </w:r>
          </w:p>
        </w:tc>
        <w:tc>
          <w:tcPr>
            <w:tcW w:w="7903" w:type="dxa"/>
          </w:tcPr>
          <w:p w:rsidR="00B518B6" w:rsidRPr="00B518B6" w:rsidP="00B518B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Совершенствование психоло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гического микроклимата в школе.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Повышение уровня профессионального мастерства педагогов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психологов и социального педа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гога,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логопеда и дефектолога.</w:t>
            </w:r>
          </w:p>
          <w:p w:rsidR="00A92D57" w:rsidRPr="00B518B6" w:rsidP="00A92D5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Разработка комплексного плана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улучшению состояния здоровья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 и педагогов. Соз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дание благоприятных условий для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результативной работы в инновационном режиме.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Вовлечение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родителей в процесс совершенствования школьного климата.</w:t>
            </w:r>
          </w:p>
        </w:tc>
      </w:tr>
      <w:tr w:rsidTr="00CE513B">
        <w:tblPrEx>
          <w:tblW w:w="0" w:type="auto"/>
          <w:tblLook w:val="04A0"/>
        </w:tblPrEx>
        <w:tc>
          <w:tcPr>
            <w:tcW w:w="2518" w:type="dxa"/>
          </w:tcPr>
          <w:p w:rsidR="00B518B6" w:rsidP="00CE513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Образовательная среда</w:t>
            </w:r>
          </w:p>
        </w:tc>
        <w:tc>
          <w:tcPr>
            <w:tcW w:w="7903" w:type="dxa"/>
          </w:tcPr>
          <w:p w:rsidR="00B518B6" w:rsidRPr="00B518B6" w:rsidP="00B518B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школе используется в работе ресурс электронного журнала</w:t>
            </w:r>
          </w:p>
          <w:p w:rsidR="00B518B6" w:rsidRPr="00B518B6" w:rsidP="00B518B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 2.0. Информационно-ко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ммуникационная площадка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Сферум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ФГИС «Моя школа». Обеспечен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равный и безопасный доступ для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всех обучающихся и педагого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к сети интернет и электронным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образовательным 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есурсам. Функционирует школьный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библиотечный информаци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онный центр. Реализуется модель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«школа полного дня» на основе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интеграции урочной и внеурочной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деятельности, программ допол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нительного образования, включая </w:t>
            </w:r>
            <w:r w:rsidRPr="00B518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пребывание в группах продленного дня.</w:t>
            </w:r>
          </w:p>
        </w:tc>
      </w:tr>
    </w:tbl>
    <w:p w:rsidR="00CE513B" w:rsidP="007C3589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</w:pPr>
    </w:p>
    <w:p w:rsidR="007C3589" w:rsidP="007C3589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</w:pPr>
    </w:p>
    <w:p w:rsidR="007C3589" w:rsidP="007C3589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  <w:sectPr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A92D57" w:rsidP="00A92D57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  <w:t xml:space="preserve">6. </w:t>
      </w:r>
      <w:r w:rsidRPr="00A92D57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  <w:t>Механизмы реализации Программы развития.</w:t>
      </w:r>
    </w:p>
    <w:p w:rsidR="007C3589" w:rsidP="007C3589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</w:pPr>
    </w:p>
    <w:tbl>
      <w:tblPr>
        <w:tblStyle w:val="TableGrid"/>
        <w:tblW w:w="5000" w:type="pct"/>
        <w:tblLook w:val="04A0"/>
      </w:tblPr>
      <w:tblGrid>
        <w:gridCol w:w="2208"/>
        <w:gridCol w:w="6712"/>
        <w:gridCol w:w="2100"/>
        <w:gridCol w:w="2100"/>
        <w:gridCol w:w="2232"/>
      </w:tblGrid>
      <w:tr w:rsidTr="00AF25B6">
        <w:tblPrEx>
          <w:tblW w:w="5000" w:type="pct"/>
          <w:tblLook w:val="04A0"/>
        </w:tblPrEx>
        <w:tc>
          <w:tcPr>
            <w:tcW w:w="719" w:type="pct"/>
            <w:vAlign w:val="center"/>
          </w:tcPr>
          <w:p w:rsidR="00E3729D" w:rsidRPr="0075658D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блока</w:t>
            </w:r>
          </w:p>
        </w:tc>
        <w:tc>
          <w:tcPr>
            <w:tcW w:w="2186" w:type="pct"/>
            <w:vAlign w:val="center"/>
          </w:tcPr>
          <w:p w:rsidR="00E3729D" w:rsidRPr="0075658D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ресурсов</w:t>
            </w:r>
          </w:p>
        </w:tc>
        <w:tc>
          <w:tcPr>
            <w:tcW w:w="684" w:type="pct"/>
            <w:vAlign w:val="center"/>
          </w:tcPr>
          <w:p w:rsidR="00E3729D" w:rsidRPr="0075658D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Наличие (по факту): количество и характеристики</w:t>
            </w:r>
          </w:p>
        </w:tc>
        <w:tc>
          <w:tcPr>
            <w:tcW w:w="684" w:type="pct"/>
            <w:vAlign w:val="center"/>
          </w:tcPr>
          <w:p w:rsidR="00E3729D" w:rsidRPr="0075658D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Требуемые ресурсы</w:t>
            </w:r>
          </w:p>
        </w:tc>
        <w:tc>
          <w:tcPr>
            <w:tcW w:w="727" w:type="pct"/>
            <w:vAlign w:val="center"/>
          </w:tcPr>
          <w:p w:rsidR="00E3729D" w:rsidRPr="0075658D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Источники получения/</w:t>
            </w:r>
          </w:p>
          <w:p w:rsidR="00E3729D" w:rsidRPr="0075658D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приобретения</w:t>
            </w:r>
          </w:p>
        </w:tc>
      </w:tr>
      <w:tr w:rsidTr="00AF25B6">
        <w:tblPrEx>
          <w:tblW w:w="5000" w:type="pct"/>
          <w:tblLook w:val="04A0"/>
        </w:tblPrEx>
        <w:trPr>
          <w:trHeight w:val="483"/>
        </w:trPr>
        <w:tc>
          <w:tcPr>
            <w:tcW w:w="719" w:type="pct"/>
          </w:tcPr>
          <w:p w:rsidR="00E3729D" w:rsidRPr="0075658D" w:rsidP="00B21779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</w:pBdr>
              <w:tabs>
                <w:tab w:val="left" w:pos="283"/>
              </w:tabs>
              <w:spacing w:after="0" w:line="240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Нормативное правовое обеспечение (ЛНА)</w:t>
            </w:r>
          </w:p>
        </w:tc>
        <w:tc>
          <w:tcPr>
            <w:tcW w:w="2186" w:type="pct"/>
          </w:tcPr>
          <w:p w:rsidR="00A92D57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ООП НОО и ООП ООО, СОО соответствующей требованиям</w:t>
            </w:r>
          </w:p>
          <w:p w:rsidR="00E3729D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обновленных ФГОС и ФОП; правила приема граждан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обучение по 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образовательным прогр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аммам НОО,ООО, СОО; положение о 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периодичности и порядк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проведения текущего контроля, 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промежуточной аттестации обучающихся; положение об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обучения обучающихся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индивидуальному учебному плану; 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положения о формах получения образования; положение о языке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образования; положение о комиссии урегулированию споров между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участниками образовательных отношений; положение о нормах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 этике педагогических работников; положение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ВСОКО; положение об индивидуальном образовательном маршруте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обучающихся; положение об индивидуальном образовательном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маршруте учителя.</w:t>
            </w:r>
          </w:p>
        </w:tc>
        <w:tc>
          <w:tcPr>
            <w:tcW w:w="684" w:type="pct"/>
          </w:tcPr>
          <w:p w:rsidR="00E3729D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684" w:type="pct"/>
          </w:tcPr>
          <w:p w:rsidR="00E3729D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727" w:type="pct"/>
          </w:tcPr>
          <w:p w:rsidR="00E3729D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рабочей группы</w:t>
            </w:r>
          </w:p>
        </w:tc>
      </w:tr>
      <w:tr w:rsidTr="00AF25B6">
        <w:tblPrEx>
          <w:tblW w:w="5000" w:type="pct"/>
          <w:tblLook w:val="04A0"/>
        </w:tblPrEx>
        <w:tc>
          <w:tcPr>
            <w:tcW w:w="719" w:type="pct"/>
          </w:tcPr>
          <w:p w:rsidR="00E3729D" w:rsidRPr="00A92D57" w:rsidP="00B21779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</w:pBdr>
              <w:tabs>
                <w:tab w:val="left" w:pos="283"/>
              </w:tabs>
              <w:spacing w:after="0" w:line="240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2186" w:type="pct"/>
          </w:tcPr>
          <w:p w:rsidR="00E3729D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ническое обеспечение реализации Программы 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 позволяет осуществлять образовательную деятельность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воспитательную работу в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олном объеме. (100%). Подробная 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размещена на сайте школы:</w:t>
            </w:r>
          </w:p>
        </w:tc>
        <w:tc>
          <w:tcPr>
            <w:tcW w:w="684" w:type="pct"/>
          </w:tcPr>
          <w:p w:rsidR="00E3729D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684" w:type="pct"/>
          </w:tcPr>
          <w:p w:rsidR="00E3729D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727" w:type="pct"/>
          </w:tcPr>
          <w:p w:rsidR="00E3729D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завхоз, бухгалтерия</w:t>
            </w:r>
          </w:p>
        </w:tc>
      </w:tr>
      <w:tr w:rsidTr="00AF25B6">
        <w:tblPrEx>
          <w:tblW w:w="5000" w:type="pct"/>
          <w:tblLook w:val="04A0"/>
        </w:tblPrEx>
        <w:tc>
          <w:tcPr>
            <w:tcW w:w="719" w:type="pct"/>
          </w:tcPr>
          <w:p w:rsidR="00AF25B6" w:rsidRPr="00AF25B6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tabs>
                <w:tab w:val="left" w:pos="28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методическое</w:t>
            </w:r>
          </w:p>
          <w:p w:rsidR="00E3729D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tabs>
                <w:tab w:val="left" w:pos="28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2186" w:type="pct"/>
          </w:tcPr>
          <w:p w:rsidR="00A92D57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Программы курсов, программы ДО;</w:t>
            </w:r>
          </w:p>
          <w:p w:rsidR="00A92D57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методические разр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аботки учителей и по подготовке школьников к 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предметным олимпиадам (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ВсОШ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.);</w:t>
            </w:r>
          </w:p>
          <w:p w:rsidR="00A92D57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методические рекомендации по проведению лабораторных практикумов в рамках сетевого взаимодействия;</w:t>
            </w:r>
          </w:p>
          <w:p w:rsidR="00A92D57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банк данных инновационного педагогического опыта по </w:t>
            </w:r>
            <w:r w:rsid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проблеме 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исследовательской и проектной деятельности обучающихся;</w:t>
            </w:r>
          </w:p>
          <w:p w:rsidR="00A92D57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банк данных инновационного пе</w:t>
            </w:r>
            <w:r w:rsid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дагогического опыта по проблеме 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использования в процессе обучения здоровье сберегающих технологий;</w:t>
            </w:r>
          </w:p>
          <w:p w:rsidR="00A92D57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методические разработки, рекомендации, пособия по реализации 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обновлѐнных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стандартов; по формированию функциональной грамотности;</w:t>
            </w:r>
          </w:p>
          <w:p w:rsidR="00A92D57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-план работы предметных методических объединений,</w:t>
            </w:r>
          </w:p>
          <w:p w:rsidR="00A92D57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направленный на оказание методической помощи педагога</w:t>
            </w:r>
            <w:r w:rsid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по 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обновленных ФГОС;</w:t>
            </w:r>
          </w:p>
          <w:p w:rsidR="00E3729D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методические группы по напра</w:t>
            </w:r>
            <w:r w:rsid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влениям функциональной грамотно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сти; программа оценки качества образования.</w:t>
            </w:r>
          </w:p>
        </w:tc>
        <w:tc>
          <w:tcPr>
            <w:tcW w:w="684" w:type="pct"/>
          </w:tcPr>
          <w:p w:rsidR="00AF25B6" w:rsidRPr="00AF25B6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Имеется </w:t>
            </w:r>
          </w:p>
          <w:p w:rsidR="00E3729D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4" w:type="pct"/>
          </w:tcPr>
          <w:p w:rsidR="00AF25B6" w:rsidRPr="00AF25B6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Рабочие</w:t>
            </w:r>
          </w:p>
          <w:p w:rsidR="00E3729D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727" w:type="pct"/>
          </w:tcPr>
          <w:p w:rsidR="00AF25B6" w:rsidRPr="00AF25B6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</w:t>
            </w:r>
          </w:p>
          <w:p w:rsidR="00AF25B6" w:rsidRPr="00AF25B6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работники,</w:t>
            </w:r>
          </w:p>
          <w:p w:rsidR="00E3729D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Tr="00AF25B6">
        <w:tblPrEx>
          <w:tblW w:w="5000" w:type="pct"/>
          <w:tblLook w:val="04A0"/>
        </w:tblPrEx>
        <w:tc>
          <w:tcPr>
            <w:tcW w:w="719" w:type="pct"/>
          </w:tcPr>
          <w:p w:rsidR="00AF25B6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tabs>
                <w:tab w:val="left" w:pos="28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Кадровые ресурсы</w:t>
            </w:r>
          </w:p>
        </w:tc>
        <w:tc>
          <w:tcPr>
            <w:tcW w:w="2186" w:type="pct"/>
          </w:tcPr>
          <w:p w:rsidR="00AF25B6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школы 1/1. </w:t>
            </w:r>
          </w:p>
          <w:p w:rsidR="00AF25B6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Заместители: </w:t>
            </w:r>
          </w:p>
          <w:p w:rsidR="00AF25B6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</w:t>
            </w: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1; </w:t>
            </w:r>
          </w:p>
          <w:p w:rsidR="00AF25B6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1;</w:t>
            </w:r>
          </w:p>
          <w:p w:rsidR="00AF25B6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1/1; </w:t>
            </w:r>
          </w:p>
          <w:p w:rsidR="00AF25B6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Педагог– психолог, учитель– логопед, учитель-дефектолог – 2</w:t>
            </w: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AF25B6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(учитель, воспитатель) учитель - 22</w:t>
            </w: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AF25B6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 дополнительного образования – педагог - 10</w:t>
            </w: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AF25B6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Библиотекарь </w:t>
            </w: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- 1/1</w:t>
            </w:r>
          </w:p>
        </w:tc>
        <w:tc>
          <w:tcPr>
            <w:tcW w:w="684" w:type="pct"/>
          </w:tcPr>
          <w:p w:rsidR="00AF25B6" w:rsidRPr="00AF25B6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Имеется </w:t>
            </w:r>
          </w:p>
          <w:p w:rsidR="00AF25B6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4" w:type="pct"/>
          </w:tcPr>
          <w:p w:rsidR="00AF25B6" w:rsidRPr="00AF25B6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Рабочие</w:t>
            </w:r>
          </w:p>
          <w:p w:rsidR="00AF25B6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727" w:type="pct"/>
          </w:tcPr>
          <w:p w:rsidR="00AF25B6" w:rsidRPr="00AF25B6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</w:t>
            </w:r>
          </w:p>
          <w:p w:rsidR="00AF25B6" w:rsidRPr="00AF25B6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работники,</w:t>
            </w:r>
          </w:p>
          <w:p w:rsidR="00AF25B6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Tr="00AF25B6">
        <w:tblPrEx>
          <w:tblW w:w="5000" w:type="pct"/>
          <w:tblLook w:val="04A0"/>
        </w:tblPrEx>
        <w:tc>
          <w:tcPr>
            <w:tcW w:w="719" w:type="pct"/>
          </w:tcPr>
          <w:p w:rsidR="00AF25B6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Финансовые ресурсы</w:t>
            </w:r>
          </w:p>
        </w:tc>
        <w:tc>
          <w:tcPr>
            <w:tcW w:w="2186" w:type="pct"/>
          </w:tcPr>
          <w:p w:rsidR="00AF25B6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Бюджетные, внебюджетные средства</w:t>
            </w:r>
          </w:p>
        </w:tc>
        <w:tc>
          <w:tcPr>
            <w:tcW w:w="684" w:type="pct"/>
          </w:tcPr>
          <w:p w:rsidR="00AF25B6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684" w:type="pct"/>
          </w:tcPr>
          <w:p w:rsidR="00AF25B6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727" w:type="pct"/>
          </w:tcPr>
          <w:p w:rsidR="00AF25B6" w:rsidRPr="00A92D57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администрация, бухгалтерия</w:t>
            </w:r>
          </w:p>
        </w:tc>
      </w:tr>
    </w:tbl>
    <w:p w:rsidR="00E3729D" w:rsidRPr="00A92D57" w:rsidP="007C3589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en-US" w:bidi="ar-SA"/>
        </w:rPr>
      </w:pPr>
    </w:p>
    <w:p w:rsidR="00E3729D" w:rsidRPr="007C3589" w:rsidP="007C3589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</w:pPr>
    </w:p>
    <w:p w:rsidR="007C3589" w:rsidP="007C3589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  <w:sectPr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P="007C3589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</w:pPr>
      <w:r w:rsidRPr="007C358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  <w:t>7. Критерии и показатели оценки реализации Программы развития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  <w:t>.</w:t>
      </w:r>
    </w:p>
    <w:p w:rsidR="00E3729D" w:rsidRPr="0075658D" w:rsidP="00E3729D">
      <w:pPr>
        <w:widowControl w:val="0"/>
        <w:pBdr>
          <w:top w:val="nil"/>
          <w:left w:val="nil"/>
          <w:bottom w:val="nil"/>
          <w:right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n-US" w:bidi="ar-SA"/>
        </w:rPr>
      </w:pPr>
    </w:p>
    <w:tbl>
      <w:tblPr>
        <w:tblStyle w:val="TableGrid"/>
        <w:tblW w:w="5114" w:type="pct"/>
        <w:tblLook w:val="04A0"/>
      </w:tblPr>
      <w:tblGrid>
        <w:gridCol w:w="4076"/>
        <w:gridCol w:w="5769"/>
        <w:gridCol w:w="5857"/>
      </w:tblGrid>
      <w:tr w:rsidTr="009B4BA1">
        <w:tblPrEx>
          <w:tblW w:w="5114" w:type="pct"/>
          <w:tblLook w:val="04A0"/>
        </w:tblPrEx>
        <w:tc>
          <w:tcPr>
            <w:tcW w:w="1298" w:type="pct"/>
            <w:vAlign w:val="center"/>
          </w:tcPr>
          <w:p w:rsidR="00E3729D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837" w:type="pct"/>
            <w:vAlign w:val="center"/>
          </w:tcPr>
          <w:p w:rsidR="00E3729D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1865" w:type="pct"/>
            <w:vAlign w:val="center"/>
          </w:tcPr>
          <w:p w:rsidR="00E3729D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Tr="009B4BA1">
        <w:tblPrEx>
          <w:tblW w:w="5114" w:type="pct"/>
          <w:tblLook w:val="04A0"/>
        </w:tblPrEx>
        <w:tc>
          <w:tcPr>
            <w:tcW w:w="1298" w:type="pct"/>
          </w:tcPr>
          <w:p w:rsidR="00E3729D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2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 «Знание»</w:t>
            </w:r>
          </w:p>
          <w:p w:rsidR="00AF25B6" w:rsidRPr="004E2AFC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Обновление содержания образования в соответствии с требованиями ФГОС и ФОП, предоставление возможности учащимся овладения содержанием образования </w:t>
            </w:r>
            <w:r w:rsid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повышенного уровня, </w:t>
            </w: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соответствующего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интересам и возможностям </w:t>
            </w: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обучающихся, социальному заказу родителей, потребностям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циума. </w:t>
            </w:r>
          </w:p>
        </w:tc>
        <w:tc>
          <w:tcPr>
            <w:tcW w:w="1837" w:type="pct"/>
          </w:tcPr>
          <w:p w:rsidR="004E2AFC" w:rsidRPr="004E2AFC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 рамках магистрального направления «Знание»</w:t>
            </w: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планируется рост количества </w:t>
            </w: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призѐров</w:t>
            </w: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</w:p>
          <w:p w:rsidR="004E2AFC" w:rsidRPr="004E2AFC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во Всероссийской Олимпиаде </w:t>
            </w: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региональном и всероссийском </w:t>
            </w: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уровнях; организация психолого - педагогической</w:t>
            </w:r>
          </w:p>
          <w:p w:rsidR="004E2AFC" w:rsidRPr="004E2AFC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бучающихся 11 классов, с учетом </w:t>
            </w: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их психофизического развития</w:t>
            </w: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(проведение тренингов, оказание психологической</w:t>
            </w:r>
          </w:p>
          <w:p w:rsidR="004E2AFC" w:rsidRPr="004E2AFC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помощи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всем участникам образовательных </w:t>
            </w: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отношений); будут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созданы условия для увеличения </w:t>
            </w: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количества обучающихся в реализации программ в</w:t>
            </w:r>
          </w:p>
          <w:p w:rsidR="00E3729D" w:rsidRPr="0075658D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сетевой форме.</w:t>
            </w:r>
          </w:p>
        </w:tc>
        <w:tc>
          <w:tcPr>
            <w:tcW w:w="1865" w:type="pct"/>
          </w:tcPr>
          <w:p w:rsidR="00E3729D" w:rsidRPr="0075658D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Отсутствуют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ыпускники 11 класса, получивших </w:t>
            </w: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медаль «За особые 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пехи в учении», которые набрали </w:t>
            </w: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одному из 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метов по выбору на ЕГЭ менее 70 </w:t>
            </w: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баллов. 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стие во Всероссийской олимпиаде </w:t>
            </w: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 на региональном уровне</w:t>
            </w: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 всерос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сийском уровне</w:t>
            </w: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Участие обучающихся в научно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конференциях на всероссийском уровне</w:t>
            </w:r>
            <w:r w:rsidR="00C24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Трансляция опыта участия </w:t>
            </w: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семинарах,</w:t>
            </w:r>
            <w:r w:rsidR="00C24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тренингах, конференциях и иных </w:t>
            </w: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</w:t>
            </w:r>
            <w:r w:rsidR="00C24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ятиях</w:t>
            </w:r>
            <w:r w:rsidRPr="004E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Tr="009B4BA1">
        <w:tblPrEx>
          <w:tblW w:w="5114" w:type="pct"/>
          <w:tblLook w:val="04A0"/>
        </w:tblPrEx>
        <w:tc>
          <w:tcPr>
            <w:tcW w:w="1298" w:type="pct"/>
          </w:tcPr>
          <w:p w:rsidR="00B21779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17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«Здоровье»</w:t>
            </w:r>
          </w:p>
          <w:p w:rsidR="00B21779" w:rsidRPr="00B21779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и укрепление физического,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ического и социального здоровья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обучающихся, обеспечение их безопасности</w:t>
            </w:r>
          </w:p>
        </w:tc>
        <w:tc>
          <w:tcPr>
            <w:tcW w:w="1837" w:type="pct"/>
          </w:tcPr>
          <w:p w:rsidR="00B21779" w:rsidRPr="00B21779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 рамках магистрального направления «Здоровье»:</w:t>
            </w:r>
            <w:r>
              <w:rPr>
                <w:rFonts w:ascii="Calibri" w:eastAsia="Calibri" w:hAnsi="Calibri" w:cs="Arial"/>
              </w:rPr>
              <w:t xml:space="preserve">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мероприятий, стимулирующих</w:t>
            </w:r>
            <w:r>
              <w:rPr>
                <w:rFonts w:ascii="Calibri" w:eastAsia="Calibri" w:hAnsi="Calibri" w:cs="Arial"/>
              </w:rPr>
              <w:t xml:space="preserve">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спортивные достижения обучающихся, интерес к </w:t>
            </w:r>
          </w:p>
          <w:p w:rsidR="00B21779" w:rsidRPr="004E2AFC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ьтурно-спортивной деятельности.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разъ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яснительной работы с родителями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(законными представителями)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обучающимися по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посещению занятий физической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культурой и спортом, в том числе посещению спортивных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екций, ШСК. Определение сетевых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неров в ближайшем окружении или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которые могли бы предоставить </w:t>
            </w:r>
            <w:r w:rsid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ресурсы (профессиональные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кадры,</w:t>
            </w:r>
            <w:r w:rsid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материально-техническую базу, образовательные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ресурсы).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ация детско-взрослой событийной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 мониторинга участия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</w:t>
            </w:r>
            <w:r w:rsid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хся комплексе «ГТО». Разработка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мотивирования / стимулирования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к участию в комплексе «ГТО».</w:t>
            </w:r>
          </w:p>
        </w:tc>
        <w:tc>
          <w:tcPr>
            <w:tcW w:w="1865" w:type="pct"/>
          </w:tcPr>
          <w:p w:rsidR="00B21779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Трансляция опыта по организации взаимодействия</w:t>
            </w:r>
            <w:r>
              <w:rPr>
                <w:rFonts w:ascii="Calibri" w:eastAsia="Calibri" w:hAnsi="Calibri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родителей (законных представителей) в</w:t>
            </w:r>
            <w:r>
              <w:rPr>
                <w:rFonts w:ascii="Calibri" w:eastAsia="Calibri" w:hAnsi="Calibri" w:cs="Arial"/>
              </w:rPr>
              <w:t xml:space="preserve">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процессе реализации рабочей программы воспитания</w:t>
            </w:r>
            <w:r>
              <w:rPr>
                <w:rFonts w:ascii="Calibri" w:eastAsia="Calibri" w:hAnsi="Calibri" w:cs="Arial"/>
              </w:rPr>
              <w:t xml:space="preserve">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1 раза в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од. Сформированы конструктивные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позитивные психол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огические отношения между всеми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участниками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азовательных отношений (опросы,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анкеты 1 раз в 6 месяцев).</w:t>
            </w:r>
          </w:p>
          <w:p w:rsidR="00B21779" w:rsidRPr="004E2AFC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и более видов спорта в ШСК. Не менее</w:t>
            </w:r>
            <w:r>
              <w:rPr>
                <w:rFonts w:ascii="Calibri" w:eastAsia="Calibri" w:hAnsi="Calibri" w:cs="Arial"/>
              </w:rPr>
              <w:t xml:space="preserve">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30% обучающ</w:t>
            </w:r>
            <w:r w:rsid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ихся постоянно посещают занятия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клуба. Не </w:t>
            </w:r>
            <w:r w:rsid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менее 60% обучающихся принимают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меропр</w:t>
            </w:r>
            <w:r w:rsid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иятиях по прохождению комплекса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ГТО, не ме</w:t>
            </w:r>
            <w:r w:rsid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нее 30% имеют знак отличия ГТО.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мониторинга участия обучающихся</w:t>
            </w:r>
            <w:r w:rsid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комплексе «ГТО»</w:t>
            </w:r>
            <w:r w:rsid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Разработана система мотивации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к участию в комплексе «ГТО».</w:t>
            </w:r>
          </w:p>
        </w:tc>
      </w:tr>
      <w:tr w:rsidTr="009B4BA1">
        <w:tblPrEx>
          <w:tblW w:w="5114" w:type="pct"/>
          <w:tblLook w:val="04A0"/>
        </w:tblPrEx>
        <w:tc>
          <w:tcPr>
            <w:tcW w:w="1298" w:type="pct"/>
          </w:tcPr>
          <w:p w:rsidR="009B4BA1" w:rsidRPr="009B4BA1" w:rsidP="009B4B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4B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</w:t>
            </w:r>
          </w:p>
          <w:p w:rsidR="009B4BA1" w:rsidP="009B4B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4B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«Творчество»</w:t>
            </w:r>
          </w:p>
          <w:p w:rsidR="009B4BA1" w:rsidP="009B4B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енствовать систему деятельности педагогического коллектива школы по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временному выявлению и развитию личностного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творческого потенциала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ребѐнка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B4BA1" w:rsidRPr="009B4BA1" w:rsidP="009B4B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Обновление содержания дополнительного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  <w:p w:rsidR="009B4BA1" w:rsidP="009B4B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в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оответствии с интересами детей,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потребностями семьи и общества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B4BA1" w:rsidRPr="009B4BA1" w:rsidP="009B4B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Сохранить и повысить количество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обедителей и призеров различных олимпиад, смотров,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конкурсов, конференций.</w:t>
            </w:r>
          </w:p>
        </w:tc>
        <w:tc>
          <w:tcPr>
            <w:tcW w:w="1837" w:type="pct"/>
          </w:tcPr>
          <w:p w:rsidR="009B4BA1" w:rsidP="009B4B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мках магистрального направления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«Творчество»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педагогических кадров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реализации дополнительных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общеобразовательных программ технической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 - научной направленностей; создание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дополнительных общеобразовательных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технической и естественно научной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направленностей; </w:t>
            </w:r>
          </w:p>
          <w:p w:rsidR="009B4BA1" w:rsidRPr="009B4BA1" w:rsidP="009B4B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Разработаны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технологического кружка.</w:t>
            </w:r>
          </w:p>
        </w:tc>
        <w:tc>
          <w:tcPr>
            <w:tcW w:w="1865" w:type="pct"/>
          </w:tcPr>
          <w:p w:rsidR="009B4BA1" w:rsidRPr="00B21779" w:rsidP="009B4B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влечены специалисты технической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для реализации дополнительных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вательных программ (в том числе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технической и 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тественно-научной) – 2 педагога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олнительного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вания, разработаны и внедрены 2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ДО.</w:t>
            </w:r>
          </w:p>
        </w:tc>
      </w:tr>
      <w:tr w:rsidTr="009B4BA1">
        <w:tblPrEx>
          <w:tblW w:w="5114" w:type="pct"/>
          <w:tblLook w:val="04A0"/>
        </w:tblPrEx>
        <w:tc>
          <w:tcPr>
            <w:tcW w:w="1298" w:type="pct"/>
          </w:tcPr>
          <w:p w:rsidR="00B21779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17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«Воспитание»</w:t>
            </w:r>
          </w:p>
          <w:p w:rsidR="00B21779" w:rsidRPr="00B21779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r w:rsid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воспитательной-образовательной среды,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способствующей формированию у</w:t>
            </w:r>
          </w:p>
          <w:p w:rsidR="00B21779" w:rsidRPr="00B21779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школьников гражданской ответственности,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духовности, культуры, инициативности,</w:t>
            </w:r>
          </w:p>
          <w:p w:rsidR="00B21779" w:rsidRPr="00B21779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самостоятельности, толерантности,</w:t>
            </w:r>
          </w:p>
          <w:p w:rsidR="00C24E60" w:rsidRPr="00B21779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</w:t>
            </w:r>
            <w:r w:rsid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 к успешной социализации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обществе.</w:t>
            </w:r>
          </w:p>
        </w:tc>
        <w:tc>
          <w:tcPr>
            <w:tcW w:w="1837" w:type="pct"/>
          </w:tcPr>
          <w:p w:rsidR="00B21779" w:rsidRPr="00B21779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 магистрального направления</w:t>
            </w:r>
            <w:r>
              <w:rPr>
                <w:rFonts w:ascii="Calibri" w:eastAsia="Calibri" w:hAnsi="Calibri" w:cs="Arial"/>
              </w:rPr>
              <w:t xml:space="preserve">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«Воспитание» в процессе создания воспитательной</w:t>
            </w:r>
            <w:r>
              <w:rPr>
                <w:rFonts w:ascii="Calibri" w:eastAsia="Calibri" w:hAnsi="Calibri" w:cs="Arial"/>
              </w:rPr>
              <w:t xml:space="preserve">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среды в школу будут привлечены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гогические кадры для реализации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общеобразовательных программ (в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технической и естестве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нно-научной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ей), созданы дополнительные ОП;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к реализации программы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воспитания; разработаны неформальные формы</w:t>
            </w:r>
          </w:p>
          <w:p w:rsidR="00C24E60" w:rsidRPr="004E2AFC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аимодействия школы и родителей,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стимулирующие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процесс воспитания и развития;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00% педагогических работников и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правленческих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пройдут обучение по программам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повышения квалификации в сфере воспитания.</w:t>
            </w:r>
          </w:p>
        </w:tc>
        <w:tc>
          <w:tcPr>
            <w:tcW w:w="1865" w:type="pct"/>
          </w:tcPr>
          <w:p w:rsidR="00C24E60" w:rsidRPr="004E2AFC" w:rsidP="00B2177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ованы конструктивные позитивные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огические отношения между всеми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иками образовательных отношений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стимулирующие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процесс воспитания и развития;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(опросы, анкеты 1 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6 месяцев). Трансляция опыта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 взаимодействия с родителями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(законными предста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вителями) в процессе реализации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воспита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не менее 1 раза в год. 100%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 рабо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тников и управленческих кадров,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пройдут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бучение по программам повышения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валификации в сфере воспитания. </w:t>
            </w:r>
            <w:r w:rsidRPr="00B2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«Воспитание»</w:t>
            </w:r>
          </w:p>
        </w:tc>
      </w:tr>
      <w:tr w:rsidTr="009B4BA1">
        <w:tblPrEx>
          <w:tblW w:w="5114" w:type="pct"/>
          <w:tblLook w:val="04A0"/>
        </w:tblPrEx>
        <w:tc>
          <w:tcPr>
            <w:tcW w:w="1298" w:type="pct"/>
          </w:tcPr>
          <w:p w:rsidR="009B4BA1" w:rsidRPr="009B4BA1" w:rsidP="009B4B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4B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</w:t>
            </w:r>
          </w:p>
          <w:p w:rsidR="009B4BA1" w:rsidP="009B4B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4B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«Профориентация»</w:t>
            </w:r>
          </w:p>
          <w:p w:rsidR="009B4BA1" w:rsidRPr="009B4BA1" w:rsidP="009B4B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условий для выбора программ,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которые будут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направлены на раннюю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профориентацию на основе сетевого,</w:t>
            </w:r>
          </w:p>
          <w:p w:rsidR="009B4BA1" w:rsidRPr="009B4BA1" w:rsidP="009B4B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межведомст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венного взаимодействия в рамках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ации проекта «Билет в будущее».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дание в ОО системы подготовки к чемпионатам по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нальному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мастерству, включающую: назначение</w:t>
            </w:r>
          </w:p>
          <w:p w:rsidR="009B4BA1" w:rsidRPr="009B4BA1" w:rsidP="009B4B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ответственного за работу.</w:t>
            </w:r>
          </w:p>
        </w:tc>
        <w:tc>
          <w:tcPr>
            <w:tcW w:w="1837" w:type="pct"/>
          </w:tcPr>
          <w:p w:rsidR="009B4BA1" w:rsidRPr="009B4BA1" w:rsidP="009B4B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 рамках магистрального направления «Профориентация»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увеличен охват обучающихся</w:t>
            </w:r>
          </w:p>
          <w:p w:rsidR="009B4BA1" w:rsidRPr="009B4BA1" w:rsidP="009B4B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сетевой 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рмой реализации образовательной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по ранней профориентац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обучающихся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лицея на всех уровнях образования.</w:t>
            </w:r>
          </w:p>
          <w:p w:rsidR="009B4BA1" w:rsidRPr="009B4BA1" w:rsidP="009B4B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чемпионатах по профессиональному</w:t>
            </w:r>
          </w:p>
          <w:p w:rsidR="009B4BA1" w:rsidRPr="00B21779" w:rsidP="009B4B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мастерству.</w:t>
            </w:r>
          </w:p>
        </w:tc>
        <w:tc>
          <w:tcPr>
            <w:tcW w:w="1865" w:type="pct"/>
          </w:tcPr>
          <w:p w:rsidR="009B4BA1" w:rsidRPr="009B4BA1" w:rsidP="009B4B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Организовано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методическое, психологическое и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выбора профессии посредством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зовательной программы по ранней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тации обучающихся школы на всех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уровнях 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вания. Участие в чемпионатах по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профессиональному мастерству – 2 участника в год.</w:t>
            </w:r>
          </w:p>
          <w:p w:rsidR="009B4BA1" w:rsidRPr="009B4BA1" w:rsidP="009B4B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Выпускники школы готовы к дальнейшему обучению</w:t>
            </w:r>
          </w:p>
          <w:p w:rsidR="009B4BA1" w:rsidRPr="00B21779" w:rsidP="009B4B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 в современной высокотехнологической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экономике (все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выпускники поступают в вузы по </w:t>
            </w:r>
            <w:r w:rsidRPr="009B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окончанию школы по выбранному профилю) 70%.</w:t>
            </w:r>
          </w:p>
        </w:tc>
      </w:tr>
      <w:tr w:rsidTr="009B4BA1">
        <w:tblPrEx>
          <w:tblW w:w="5114" w:type="pct"/>
          <w:tblLook w:val="04A0"/>
        </w:tblPrEx>
        <w:tc>
          <w:tcPr>
            <w:tcW w:w="1298" w:type="pct"/>
          </w:tcPr>
          <w:p w:rsidR="00DD1E14" w:rsidP="00DD1E1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Ключевое условие </w:t>
            </w:r>
            <w:r w:rsidRPr="00DD1E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«Учитель. Школьная команда».</w:t>
            </w:r>
          </w:p>
          <w:p w:rsidR="00DD1E14" w:rsidRPr="00DD1E14" w:rsidP="00DD1E1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системы персонифицированного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ионального развития педагогов и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уководителей ОО, обеспечивающую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енную методическую подготовку с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нацеленн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остью на достижение планируемых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результатов; Участие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в конкурсах профессионального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мастерства</w:t>
            </w:r>
          </w:p>
        </w:tc>
        <w:tc>
          <w:tcPr>
            <w:tcW w:w="1837" w:type="pct"/>
          </w:tcPr>
          <w:p w:rsidR="00DD1E14" w:rsidRPr="00DD1E14" w:rsidP="00DD1E1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 рамках магис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трального направления «Учитель.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Школьная команда»: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педагогов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участия в профессиональных конкурсах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региональном, всероссийском уровне; увеличение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охвата педагогов, участвующих в конкурсах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профессионального мастерства на уровнях выше</w:t>
            </w:r>
            <w:r>
              <w:rPr>
                <w:rFonts w:ascii="Calibri" w:eastAsia="Calibri" w:hAnsi="Calibri" w:cs="Arial"/>
              </w:rPr>
              <w:t xml:space="preserve">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муниципального; активизация работы по мотивации</w:t>
            </w:r>
          </w:p>
          <w:p w:rsidR="00DD1E14" w:rsidRPr="00DD1E14" w:rsidP="00DD1E1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агогов, участвующих в конкурсах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льного мастерства, к достижению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высокого результата.</w:t>
            </w:r>
          </w:p>
        </w:tc>
        <w:tc>
          <w:tcPr>
            <w:tcW w:w="1865" w:type="pct"/>
          </w:tcPr>
          <w:p w:rsidR="00DD1E14" w:rsidRPr="00DD1E14" w:rsidP="00DD1E1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Разработана система мотивирования / стимулирования</w:t>
            </w:r>
          </w:p>
          <w:p w:rsidR="00DD1E14" w:rsidRPr="00DD1E14" w:rsidP="00DD1E1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 для участия в профессиональных конкурсах</w:t>
            </w:r>
          </w:p>
          <w:p w:rsidR="00DD1E14" w:rsidRPr="00DD1E14" w:rsidP="00DD1E1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ом, региональном, всероссийском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уровне.</w:t>
            </w:r>
          </w:p>
          <w:p w:rsidR="00DD1E14" w:rsidRPr="00DD1E14" w:rsidP="00DD1E1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среди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едагогов победителей и призеров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конкурсов профессионального мастерства на</w:t>
            </w:r>
            <w:r>
              <w:rPr>
                <w:rFonts w:ascii="Calibri" w:eastAsia="Calibri" w:hAnsi="Calibri" w:cs="Arial"/>
              </w:rPr>
              <w:t xml:space="preserve">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областном (региональном)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 всероссийском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уровне.</w:t>
            </w:r>
          </w:p>
          <w:p w:rsidR="00DD1E14" w:rsidRPr="009B4BA1" w:rsidP="00DD1E1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Tr="009B4BA1">
        <w:tblPrEx>
          <w:tblW w:w="5114" w:type="pct"/>
          <w:tblLook w:val="04A0"/>
        </w:tblPrEx>
        <w:tc>
          <w:tcPr>
            <w:tcW w:w="1298" w:type="pct"/>
          </w:tcPr>
          <w:p w:rsidR="00DD1E14" w:rsidP="00DD1E1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E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Ключевое условие  «Школьный климат»</w:t>
            </w:r>
          </w:p>
          <w:p w:rsidR="00DD1E14" w:rsidRPr="00DD1E14" w:rsidP="00DD1E1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участников образовательных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ношений комфортный и безопасный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 за счет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обеспечения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психолого-педагогического сопровождения.</w:t>
            </w:r>
          </w:p>
          <w:p w:rsidR="00DD1E14" w:rsidRPr="00DD1E14" w:rsidP="00DD1E1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дрового вопросов взаимодействия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путем 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влечения социального педагога в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сетевого взаимодействия.</w:t>
            </w:r>
          </w:p>
        </w:tc>
        <w:tc>
          <w:tcPr>
            <w:tcW w:w="1837" w:type="pct"/>
          </w:tcPr>
          <w:p w:rsidR="00DD1E14" w:rsidRPr="00DD1E14" w:rsidP="00DD1E1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 рамках магистрального направления «Школьный</w:t>
            </w:r>
          </w:p>
          <w:p w:rsidR="00DD1E14" w:rsidRPr="00DD1E14" w:rsidP="00DD1E1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климат»: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в школе системы социального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ения участников образовательных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отношений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квалифицированным специалистом;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штате школы учителя-логопеда и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учителя-дефект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олога, обеспечивающего оказание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помощи цел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евым группам обучающихся в виде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сетевого взаимодействия.</w:t>
            </w:r>
          </w:p>
        </w:tc>
        <w:tc>
          <w:tcPr>
            <w:tcW w:w="1865" w:type="pct"/>
          </w:tcPr>
          <w:p w:rsidR="00DD1E14" w:rsidRPr="00DD1E14" w:rsidP="00DD1E1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Трансляция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опыта социального сопровождения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ников образовательных отношений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валифицированным специалистом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логопедом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обеспечивающего оказание помощи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целевым груп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пам обучающихся в виде сетевого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модействия. Сформированы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вные позитивные психологические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ношения между всеми участниками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отношений - целевым группам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в виде сетевого взаимодействи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D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(опросы, анкеты 1 раз в 6 месяцев).</w:t>
            </w:r>
          </w:p>
        </w:tc>
      </w:tr>
      <w:tr w:rsidTr="009B4BA1">
        <w:tblPrEx>
          <w:tblW w:w="5114" w:type="pct"/>
          <w:tblLook w:val="04A0"/>
        </w:tblPrEx>
        <w:tc>
          <w:tcPr>
            <w:tcW w:w="1298" w:type="pct"/>
          </w:tcPr>
          <w:p w:rsidR="00DD1E14" w:rsidP="00252F1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2F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Ключевое условие  «Образовательная среда»</w:t>
            </w:r>
          </w:p>
          <w:p w:rsidR="00252F1C" w:rsidRPr="00252F1C" w:rsidP="00252F1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</w:t>
            </w:r>
            <w:r w:rsid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ание предметно-пространственной </w:t>
            </w:r>
            <w:r w:rsidRPr="00252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реды в перспективе </w:t>
            </w:r>
            <w:r w:rsid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цифровизации</w:t>
            </w:r>
            <w:r w:rsid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2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r w:rsid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ания для расширения возможности </w:t>
            </w:r>
            <w:r w:rsidRPr="00252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индивидуализации образовательного процес</w:t>
            </w:r>
            <w:r w:rsid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 </w:t>
            </w:r>
            <w:r w:rsidRPr="00252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нацеленн</w:t>
            </w:r>
            <w:r w:rsid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остью на достижение планируемых </w:t>
            </w:r>
            <w:r w:rsidRPr="00252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результатов.</w:t>
            </w:r>
          </w:p>
        </w:tc>
        <w:tc>
          <w:tcPr>
            <w:tcW w:w="1837" w:type="pct"/>
          </w:tcPr>
          <w:p w:rsidR="00297DCB" w:rsidRPr="00297DCB" w:rsidP="00297D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 рамках магистрального направления</w:t>
            </w:r>
          </w:p>
          <w:p w:rsidR="00297DCB" w:rsidRPr="00297DCB" w:rsidP="00297D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«Образовательная среда»: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активизация </w:t>
            </w: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 работников школы в педагогической</w:t>
            </w:r>
          </w:p>
          <w:p w:rsidR="00297DCB" w:rsidRPr="00297DCB" w:rsidP="00297D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(проведение учебных занятий, </w:t>
            </w: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ций в дистанционном и гибридном </w:t>
            </w: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формате, коммуникации в чатах с обучающимися и</w:t>
            </w:r>
          </w:p>
          <w:p w:rsidR="00DD1E14" w:rsidRPr="00297DCB" w:rsidP="00297D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родителя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(законными представителями), </w:t>
            </w: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ительских собраний, организация </w:t>
            </w: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сетевого взаимо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действия и др.) к использованию возможностей платформы </w:t>
            </w: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в VK </w:t>
            </w: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Мессенджере</w:t>
            </w: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65" w:type="pct"/>
          </w:tcPr>
          <w:p w:rsidR="00297DCB" w:rsidRPr="00297DCB" w:rsidP="00297D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Информатизированая</w:t>
            </w: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предметно-пространственная</w:t>
            </w:r>
          </w:p>
          <w:p w:rsidR="00297DCB" w:rsidRPr="00297DCB" w:rsidP="00297D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 школы. Высокий уров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льной деятельности, управления, </w:t>
            </w: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делопроизводства. Не менее 95% обучающихся и</w:t>
            </w:r>
          </w:p>
          <w:p w:rsidR="00297DCB" w:rsidRPr="00297DCB" w:rsidP="00297D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 зарегистрированы на платформе «</w:t>
            </w: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97DCB" w:rsidRPr="00297DCB" w:rsidP="00297D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80% педагогических работников включены в сетевые</w:t>
            </w:r>
          </w:p>
          <w:p w:rsidR="00DD1E14" w:rsidRPr="00DD1E14" w:rsidP="00297DCB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сиональные сообщества по обмену </w:t>
            </w: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педагогическим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пытом и активно используется </w:t>
            </w: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платформа «</w:t>
            </w: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в VK </w:t>
            </w: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Мессенджере</w:t>
            </w:r>
            <w:r w:rsidRPr="0029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7C3589" w:rsidRPr="007C3589" w:rsidP="007C3589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</w:pPr>
    </w:p>
    <w:p w:rsidR="007C3589" w:rsidP="007C3589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  <w:sectPr w:rsidSect="00B271E6">
          <w:pgSz w:w="16838" w:h="11906" w:orient="landscape"/>
          <w:pgMar w:top="1134" w:right="851" w:bottom="567" w:left="851" w:header="708" w:footer="708" w:gutter="0"/>
          <w:cols w:space="708"/>
          <w:docGrid w:linePitch="360"/>
        </w:sectPr>
      </w:pPr>
    </w:p>
    <w:p w:rsidR="007C3589" w:rsidRPr="007C3589" w:rsidP="007C3589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</w:pPr>
      <w:r w:rsidRPr="007C358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  <w:t xml:space="preserve">8. Дорожная карта реализации Программы развития. </w:t>
      </w:r>
    </w:p>
    <w:p w:rsidR="007C3589" w:rsidRPr="007C3589" w:rsidP="007C3589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</w:pPr>
    </w:p>
    <w:tbl>
      <w:tblPr>
        <w:tblStyle w:val="TableGrid"/>
        <w:tblW w:w="5160" w:type="pct"/>
        <w:tblLayout w:type="fixed"/>
        <w:tblLook w:val="04A0"/>
      </w:tblPr>
      <w:tblGrid>
        <w:gridCol w:w="4170"/>
        <w:gridCol w:w="1587"/>
        <w:gridCol w:w="1410"/>
        <w:gridCol w:w="2193"/>
        <w:gridCol w:w="2091"/>
        <w:gridCol w:w="2266"/>
        <w:gridCol w:w="2126"/>
      </w:tblGrid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  <w:vAlign w:val="center"/>
          </w:tcPr>
          <w:p w:rsidR="007C3589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946" w:type="pct"/>
            <w:gridSpan w:val="2"/>
            <w:vAlign w:val="center"/>
          </w:tcPr>
          <w:p w:rsidR="007C3589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352" w:type="pct"/>
            <w:gridSpan w:val="2"/>
            <w:vAlign w:val="center"/>
          </w:tcPr>
          <w:p w:rsidR="007C3589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715" w:type="pct"/>
            <w:vAlign w:val="center"/>
          </w:tcPr>
          <w:p w:rsidR="007C3589" w:rsidRPr="0075658D" w:rsidP="001423E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671" w:type="pct"/>
            <w:vAlign w:val="center"/>
          </w:tcPr>
          <w:p w:rsidR="007C3589" w:rsidRPr="0075658D" w:rsidP="001423E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7C3589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аименование мероприятия</w:t>
            </w:r>
          </w:p>
        </w:tc>
        <w:tc>
          <w:tcPr>
            <w:tcW w:w="501" w:type="pct"/>
          </w:tcPr>
          <w:p w:rsidR="007C3589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плановая дата получения результата (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дд.мм.гг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445" w:type="pct"/>
          </w:tcPr>
          <w:p w:rsidR="007C3589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фактическая дата</w:t>
            </w:r>
          </w:p>
          <w:p w:rsidR="007C3589" w:rsidRPr="0075658D" w:rsidP="00A862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ind w:hanging="1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дд.мм.гг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92" w:type="pct"/>
          </w:tcPr>
          <w:p w:rsidR="007C3589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660" w:type="pct"/>
          </w:tcPr>
          <w:p w:rsidR="007C3589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715" w:type="pct"/>
          </w:tcPr>
          <w:p w:rsidR="007C3589" w:rsidRPr="0075658D" w:rsidP="001423E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71" w:type="pct"/>
          </w:tcPr>
          <w:p w:rsidR="007C3589" w:rsidRPr="0075658D" w:rsidP="001423E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Tr="00616BD9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3614" w:type="pct"/>
            <w:gridSpan w:val="5"/>
            <w:vAlign w:val="center"/>
          </w:tcPr>
          <w:p w:rsidR="007C3589" w:rsidRPr="0075658D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/задача</w:t>
            </w:r>
          </w:p>
        </w:tc>
        <w:tc>
          <w:tcPr>
            <w:tcW w:w="1386" w:type="pct"/>
            <w:gridSpan w:val="2"/>
            <w:vAlign w:val="center"/>
          </w:tcPr>
          <w:p w:rsidR="007C3589" w:rsidRPr="0075658D" w:rsidP="001423E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Tr="00616BD9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7"/>
          </w:tcPr>
          <w:p w:rsidR="00A862A1" w:rsidRPr="00A862A1" w:rsidP="00A862A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6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1.Подготовительный этап</w:t>
            </w:r>
          </w:p>
          <w:p w:rsidR="00A862A1" w:rsidRPr="00A862A1" w:rsidP="00A862A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6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Pr="00A86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.Провести диагностику, самоанализ</w:t>
            </w:r>
          </w:p>
          <w:p w:rsidR="00A862A1" w:rsidRPr="0075658D" w:rsidP="00A862A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6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Разработать программу развития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A862A1" w:rsidRPr="00A862A1" w:rsidP="00A862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самодиагностики г</w:t>
            </w:r>
            <w:r w:rsidRPr="00A862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отовности общеобразовательной</w:t>
            </w:r>
          </w:p>
          <w:p w:rsidR="00A862A1" w:rsidRPr="00A862A1" w:rsidP="00A862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организации к реализации </w:t>
            </w:r>
            <w:r w:rsidRPr="00A862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проекта</w:t>
            </w:r>
          </w:p>
          <w:p w:rsidR="00B271E6" w:rsidRPr="0075658D" w:rsidP="00A862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«Школа </w:t>
            </w:r>
            <w:r w:rsidRPr="00A862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Минпросвещения</w:t>
            </w:r>
            <w:r w:rsidRPr="00A862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России»</w:t>
            </w:r>
          </w:p>
        </w:tc>
        <w:tc>
          <w:tcPr>
            <w:tcW w:w="501" w:type="pct"/>
          </w:tcPr>
          <w:p w:rsidR="00B271E6" w:rsidRPr="00A862A1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62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07.11.2024</w:t>
            </w:r>
          </w:p>
        </w:tc>
        <w:tc>
          <w:tcPr>
            <w:tcW w:w="445" w:type="pct"/>
          </w:tcPr>
          <w:p w:rsidR="00B271E6" w:rsidRPr="00A862A1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62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07.11.2024</w:t>
            </w:r>
          </w:p>
        </w:tc>
        <w:tc>
          <w:tcPr>
            <w:tcW w:w="692" w:type="pct"/>
          </w:tcPr>
          <w:p w:rsidR="00B271E6" w:rsidRPr="00A862A1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178 баллов высокий уровень</w:t>
            </w:r>
          </w:p>
        </w:tc>
        <w:tc>
          <w:tcPr>
            <w:tcW w:w="660" w:type="pct"/>
          </w:tcPr>
          <w:p w:rsidR="00B271E6" w:rsidRPr="00A862A1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Диагностика</w:t>
            </w:r>
          </w:p>
        </w:tc>
        <w:tc>
          <w:tcPr>
            <w:tcW w:w="715" w:type="pct"/>
          </w:tcPr>
          <w:p w:rsidR="00B271E6" w:rsidRPr="00A862A1" w:rsidP="001423E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Красникова С. П., заместитель директора по </w:t>
            </w:r>
            <w:r w:rsidR="003757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671" w:type="pct"/>
          </w:tcPr>
          <w:p w:rsidR="00B271E6" w:rsidRPr="00A862A1" w:rsidP="001423E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</w:t>
            </w:r>
            <w:r w:rsidR="003757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BB023E" w:rsidP="00A862A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02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рабочей группы</w:t>
            </w:r>
          </w:p>
        </w:tc>
        <w:tc>
          <w:tcPr>
            <w:tcW w:w="501" w:type="pct"/>
          </w:tcPr>
          <w:p w:rsidR="00BB023E" w:rsidRPr="00A862A1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15.11.2024</w:t>
            </w:r>
          </w:p>
        </w:tc>
        <w:tc>
          <w:tcPr>
            <w:tcW w:w="445" w:type="pct"/>
          </w:tcPr>
          <w:p w:rsidR="00BB023E" w:rsidRPr="00A862A1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7E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15.11.2024</w:t>
            </w:r>
          </w:p>
        </w:tc>
        <w:tc>
          <w:tcPr>
            <w:tcW w:w="692" w:type="pct"/>
          </w:tcPr>
          <w:p w:rsidR="00C87ED3" w:rsidRPr="00C87ED3" w:rsidP="00C87ED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7E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 рабочей</w:t>
            </w:r>
          </w:p>
          <w:p w:rsidR="00BB023E" w:rsidP="00C87ED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7E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660" w:type="pct"/>
          </w:tcPr>
          <w:p w:rsidR="00BB023E" w:rsidP="00C87ED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715" w:type="pct"/>
          </w:tcPr>
          <w:p w:rsidR="00BB023E" w:rsidP="001423E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7E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Красникова С. </w:t>
            </w:r>
            <w:r w:rsidR="003757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П., заместитель директора по УВР</w:t>
            </w:r>
          </w:p>
        </w:tc>
        <w:tc>
          <w:tcPr>
            <w:tcW w:w="671" w:type="pct"/>
          </w:tcPr>
          <w:p w:rsidR="00BB023E" w:rsidP="001423E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7E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Красникова С. </w:t>
            </w:r>
            <w:r w:rsidR="003757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П., заместитель директора по УВР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C87ED3" w:rsidRPr="00BB023E" w:rsidP="00C87ED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самоанализа, выявление дефицитов и составление чек-листа по их </w:t>
            </w:r>
            <w:r w:rsidRPr="00C87E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устранению</w:t>
            </w:r>
          </w:p>
        </w:tc>
        <w:tc>
          <w:tcPr>
            <w:tcW w:w="501" w:type="pct"/>
          </w:tcPr>
          <w:p w:rsidR="00C87ED3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15.11.2024-22.11.2024</w:t>
            </w:r>
          </w:p>
        </w:tc>
        <w:tc>
          <w:tcPr>
            <w:tcW w:w="445" w:type="pct"/>
          </w:tcPr>
          <w:p w:rsidR="00C87ED3" w:rsidRPr="00C87ED3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57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15.11.2024-22.11.2024</w:t>
            </w:r>
          </w:p>
        </w:tc>
        <w:tc>
          <w:tcPr>
            <w:tcW w:w="692" w:type="pct"/>
          </w:tcPr>
          <w:p w:rsidR="00C87ED3" w:rsidRPr="00C87ED3" w:rsidP="00C87ED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 чек-листа</w:t>
            </w:r>
          </w:p>
        </w:tc>
        <w:tc>
          <w:tcPr>
            <w:tcW w:w="660" w:type="pct"/>
          </w:tcPr>
          <w:p w:rsidR="00C87ED3" w:rsidP="00C87ED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57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Чек-лист</w:t>
            </w:r>
          </w:p>
        </w:tc>
        <w:tc>
          <w:tcPr>
            <w:tcW w:w="715" w:type="pct"/>
          </w:tcPr>
          <w:p w:rsidR="00C87ED3" w:rsidRPr="00C87ED3" w:rsidP="001423E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57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  <w:tc>
          <w:tcPr>
            <w:tcW w:w="671" w:type="pct"/>
          </w:tcPr>
          <w:p w:rsidR="00C87ED3" w:rsidRPr="00C87ED3" w:rsidP="001423E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57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375751" w:rsidP="00C87ED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57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Разработка программы развития</w:t>
            </w:r>
          </w:p>
        </w:tc>
        <w:tc>
          <w:tcPr>
            <w:tcW w:w="501" w:type="pct"/>
          </w:tcPr>
          <w:p w:rsidR="00375751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22.11.2024– 01.12.2024</w:t>
            </w:r>
          </w:p>
        </w:tc>
        <w:tc>
          <w:tcPr>
            <w:tcW w:w="445" w:type="pct"/>
          </w:tcPr>
          <w:p w:rsidR="00375751" w:rsidRPr="00375751" w:rsidP="001423E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22.11.202</w:t>
            </w:r>
            <w:r w:rsidRPr="003757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 01.12.2024</w:t>
            </w:r>
          </w:p>
        </w:tc>
        <w:tc>
          <w:tcPr>
            <w:tcW w:w="692" w:type="pct"/>
          </w:tcPr>
          <w:p w:rsidR="00375751" w:rsidRPr="00375751" w:rsidP="0037575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57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</w:t>
            </w:r>
          </w:p>
          <w:p w:rsidR="00375751" w:rsidRPr="00375751" w:rsidP="0037575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57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программы</w:t>
            </w:r>
          </w:p>
          <w:p w:rsidR="00375751" w:rsidP="0037575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57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660" w:type="pct"/>
          </w:tcPr>
          <w:p w:rsidR="00375751" w:rsidRPr="00375751" w:rsidP="0037575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57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Программа</w:t>
            </w:r>
          </w:p>
          <w:p w:rsidR="00375751" w:rsidRPr="00375751" w:rsidP="00375751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57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715" w:type="pct"/>
          </w:tcPr>
          <w:p w:rsidR="00375751" w:rsidRPr="00375751" w:rsidP="0037575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Рабочая </w:t>
            </w:r>
            <w:r w:rsidRPr="003757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671" w:type="pct"/>
          </w:tcPr>
          <w:p w:rsidR="00375751" w:rsidRPr="00375751" w:rsidP="001423E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Сенчишина Л. В., д</w:t>
            </w:r>
            <w:r w:rsidRPr="008652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иректор</w:t>
            </w:r>
          </w:p>
        </w:tc>
      </w:tr>
      <w:tr w:rsidTr="00616BD9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7"/>
          </w:tcPr>
          <w:p w:rsidR="00EE4653" w:rsidP="00EE465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E4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2.Этап реализации</w:t>
            </w:r>
          </w:p>
          <w:p w:rsidR="00EE4653" w:rsidRPr="00EE4653" w:rsidP="00EE465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E4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1.Знание Проект «Путь к успеху»</w:t>
            </w:r>
          </w:p>
          <w:p w:rsidR="00EE4653" w:rsidRPr="00EE4653" w:rsidP="00EE4653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E4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Повысить конкурентоспособность образования школы на муниципальном и региональном уровнях.</w:t>
            </w:r>
          </w:p>
          <w:p w:rsidR="00EE4653" w:rsidRPr="00EE4653" w:rsidP="00EE4653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E4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E4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Совершенствовать систему внеурочной деятельности для высокомотивированных обучающихся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целью эффективного участия в </w:t>
            </w:r>
            <w:r w:rsidRPr="00EE46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олимпиадах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Анализ, прогнозирование</w:t>
            </w:r>
          </w:p>
          <w:p w:rsidR="00EE4653" w:rsidRPr="00375751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результатов этапов ВСОШ.</w:t>
            </w:r>
          </w:p>
        </w:tc>
        <w:tc>
          <w:tcPr>
            <w:tcW w:w="501" w:type="pct"/>
          </w:tcPr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Август</w:t>
            </w:r>
          </w:p>
          <w:p w:rsid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45" w:type="pct"/>
          </w:tcPr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Август</w:t>
            </w:r>
          </w:p>
          <w:p w:rsid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692" w:type="pct"/>
          </w:tcPr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Аналитическая</w:t>
            </w:r>
          </w:p>
          <w:p w:rsidR="00EE4653" w:rsidRPr="00375751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справка наличие</w:t>
            </w:r>
          </w:p>
        </w:tc>
        <w:tc>
          <w:tcPr>
            <w:tcW w:w="660" w:type="pct"/>
          </w:tcPr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Аналитическая</w:t>
            </w:r>
          </w:p>
          <w:p w:rsidR="00EE4653" w:rsidRPr="00375751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715" w:type="pct"/>
          </w:tcPr>
          <w:p w:rsidR="00EE4653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  <w:tc>
          <w:tcPr>
            <w:tcW w:w="671" w:type="pct"/>
          </w:tcPr>
          <w:p w:rsidR="00EE4653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Обеспечение индивидуальной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подготовки обучающихся в</w:t>
            </w:r>
          </w:p>
          <w:p w:rsid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муниципальном/региональном/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заключительном </w:t>
            </w: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этапе ВСОШ.</w:t>
            </w:r>
          </w:p>
        </w:tc>
        <w:tc>
          <w:tcPr>
            <w:tcW w:w="501" w:type="pct"/>
          </w:tcPr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45" w:type="pct"/>
          </w:tcPr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692" w:type="pct"/>
          </w:tcPr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70% участия в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школьном этапе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Призовые места на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региональном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уровне</w:t>
            </w:r>
          </w:p>
        </w:tc>
        <w:tc>
          <w:tcPr>
            <w:tcW w:w="660" w:type="pct"/>
          </w:tcPr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Расписание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занятий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Банк заданий</w:t>
            </w:r>
          </w:p>
        </w:tc>
        <w:tc>
          <w:tcPr>
            <w:tcW w:w="715" w:type="pct"/>
          </w:tcPr>
          <w:p w:rsidR="00EE4653" w:rsidRPr="00EE4653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  <w:tc>
          <w:tcPr>
            <w:tcW w:w="671" w:type="pct"/>
          </w:tcPr>
          <w:p w:rsidR="00EE4653" w:rsidRPr="00EE4653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Организация развития </w:t>
            </w: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предметнометодических</w:t>
            </w: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компетенций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учителей, обеспечивающих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подготовку обучающихся к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участию в олимпиадном движении.</w:t>
            </w:r>
          </w:p>
        </w:tc>
        <w:tc>
          <w:tcPr>
            <w:tcW w:w="501" w:type="pct"/>
          </w:tcPr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45" w:type="pct"/>
          </w:tcPr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692" w:type="pct"/>
          </w:tcPr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Методические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рекомендации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660" w:type="pct"/>
          </w:tcPr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Методические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рекомендации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</w:tcPr>
          <w:p w:rsidR="00EE4653" w:rsidRPr="00EE4653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  <w:tc>
          <w:tcPr>
            <w:tcW w:w="671" w:type="pct"/>
          </w:tcPr>
          <w:p w:rsidR="00EE4653" w:rsidRPr="00EE4653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Привлечение партнеров из вузов в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рамках сетевого взаимодействия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для обеспечения подготовки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обучающихся.</w:t>
            </w:r>
          </w:p>
        </w:tc>
        <w:tc>
          <w:tcPr>
            <w:tcW w:w="501" w:type="pct"/>
          </w:tcPr>
          <w:p w:rsid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45" w:type="pct"/>
          </w:tcPr>
          <w:p w:rsid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692" w:type="pct"/>
          </w:tcPr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Договор сетевой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660" w:type="pct"/>
          </w:tcPr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Договор сетевой</w:t>
            </w:r>
          </w:p>
          <w:p w:rsidR="00EE4653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</w:tcPr>
          <w:p w:rsidR="00EE4653" w:rsidRPr="00EE4653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  <w:tc>
          <w:tcPr>
            <w:tcW w:w="671" w:type="pct"/>
          </w:tcPr>
          <w:p w:rsidR="00EE4653" w:rsidRPr="00EE4653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Сенчишина Л. В., директор</w:t>
            </w:r>
          </w:p>
        </w:tc>
      </w:tr>
      <w:tr w:rsidTr="00616BD9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7"/>
          </w:tcPr>
          <w:p w:rsidR="00E51182" w:rsidRPr="00E51182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3.Внедрить углубленное обучение на уровне ООО, расширить перечень предметов, профильное обучение на уровне СОО (не менее 2х профилей).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E51182" w:rsidRPr="00E51182" w:rsidP="00E5118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Использование модульного принципа освоения образовательных программ (одна программа реализуется несколькими педагогами, обладающими большими </w:t>
            </w: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компетенциями по определенному</w:t>
            </w:r>
          </w:p>
          <w:p w:rsidR="00E51182" w:rsidRPr="00EE4653" w:rsidP="00E5118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направлению).</w:t>
            </w:r>
          </w:p>
        </w:tc>
        <w:tc>
          <w:tcPr>
            <w:tcW w:w="501" w:type="pct"/>
          </w:tcPr>
          <w:p w:rsidR="00E51182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45" w:type="pct"/>
          </w:tcPr>
          <w:p w:rsidR="00E51182" w:rsidRPr="00EE4653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692" w:type="pct"/>
          </w:tcPr>
          <w:p w:rsidR="00E51182" w:rsidRPr="00E51182" w:rsidP="00E5118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Учебный план с</w:t>
            </w:r>
          </w:p>
          <w:p w:rsidR="00E51182" w:rsidRPr="00E51182" w:rsidP="00E5118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предметами</w:t>
            </w:r>
          </w:p>
          <w:p w:rsidR="00E51182" w:rsidRPr="00E51182" w:rsidP="00E5118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углубленного</w:t>
            </w:r>
          </w:p>
          <w:p w:rsidR="00E51182" w:rsidRPr="00E51182" w:rsidP="00E5118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изучения,</w:t>
            </w:r>
          </w:p>
          <w:p w:rsidR="00E51182" w:rsidRPr="00E51182" w:rsidP="00E5118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внеурочной</w:t>
            </w:r>
          </w:p>
          <w:p w:rsidR="00E51182" w:rsidRPr="00E51182" w:rsidP="00E5118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деятельности</w:t>
            </w:r>
          </w:p>
          <w:p w:rsidR="00E51182" w:rsidRPr="00EE4653" w:rsidP="00E5118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660" w:type="pct"/>
          </w:tcPr>
          <w:p w:rsidR="00E51182" w:rsidRPr="00EE4653" w:rsidP="00E5118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Учебный план </w:t>
            </w:r>
          </w:p>
          <w:p w:rsidR="00E51182" w:rsidRPr="00EE4653" w:rsidP="00E5118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</w:tcPr>
          <w:p w:rsidR="00E51182" w:rsidRPr="00EE4653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  <w:tc>
          <w:tcPr>
            <w:tcW w:w="671" w:type="pct"/>
          </w:tcPr>
          <w:p w:rsidR="00E51182" w:rsidRPr="00EE4653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E51182" w:rsidRPr="00E51182" w:rsidP="00E5118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 адресной</w:t>
            </w:r>
            <w:r>
              <w:rPr>
                <w:rFonts w:ascii="Calibri" w:eastAsia="Calibri" w:hAnsi="Calibri" w:cs="Arial"/>
              </w:rPr>
              <w:t xml:space="preserve"> </w:t>
            </w: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организационно-методической</w:t>
            </w:r>
          </w:p>
          <w:p w:rsidR="00E51182" w:rsidRPr="00E51182" w:rsidP="00E5118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помощи педагогам в составлении и</w:t>
            </w:r>
          </w:p>
          <w:p w:rsidR="00E51182" w:rsidP="00E5118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реализации учебных планов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профилей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обучения и (или) индивидуальных учебных планов, </w:t>
            </w: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ИОМов</w:t>
            </w: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01" w:type="pct"/>
          </w:tcPr>
          <w:p w:rsidR="00E51182" w:rsidRPr="00E51182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45" w:type="pct"/>
          </w:tcPr>
          <w:p w:rsidR="00E51182" w:rsidRPr="00E51182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692" w:type="pct"/>
          </w:tcPr>
          <w:p w:rsidR="00E51182" w:rsidRPr="00E51182" w:rsidP="00E5118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рекомендации</w:t>
            </w:r>
          </w:p>
          <w:p w:rsidR="00E51182" w:rsidRPr="00E51182" w:rsidP="00E5118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660" w:type="pct"/>
          </w:tcPr>
          <w:p w:rsidR="00E51182" w:rsidRPr="00E51182" w:rsidP="00E5118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рекомендации</w:t>
            </w:r>
          </w:p>
          <w:p w:rsidR="00E51182" w:rsidRPr="00E51182" w:rsidP="00E51182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</w:tcPr>
          <w:p w:rsidR="00E51182" w:rsidRPr="00E51182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  <w:tc>
          <w:tcPr>
            <w:tcW w:w="671" w:type="pct"/>
          </w:tcPr>
          <w:p w:rsidR="00E51182" w:rsidRPr="00E51182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11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Прохождение педагогами курсовой</w:t>
            </w:r>
          </w:p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подготовки по </w:t>
            </w: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предпрофильному</w:t>
            </w: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</w:t>
            </w:r>
          </w:p>
          <w:p w:rsidR="00E51182" w:rsidRPr="00E51182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профильному обучению.</w:t>
            </w:r>
          </w:p>
        </w:tc>
        <w:tc>
          <w:tcPr>
            <w:tcW w:w="501" w:type="pct"/>
          </w:tcPr>
          <w:p w:rsidR="00E51182" w:rsidRPr="00E51182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445" w:type="pct"/>
          </w:tcPr>
          <w:p w:rsidR="00E51182" w:rsidRPr="00E51182" w:rsidP="00EE465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692" w:type="pct"/>
          </w:tcPr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100% педагогов</w:t>
            </w:r>
          </w:p>
          <w:p w:rsidR="00E51182" w:rsidRPr="00E51182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прошли курсы</w:t>
            </w:r>
          </w:p>
        </w:tc>
        <w:tc>
          <w:tcPr>
            <w:tcW w:w="660" w:type="pct"/>
          </w:tcPr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Свидетельство</w:t>
            </w:r>
          </w:p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прохождения</w:t>
            </w:r>
          </w:p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курсовой</w:t>
            </w:r>
          </w:p>
          <w:p w:rsidR="00E51182" w:rsidRPr="00E51182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подготовки</w:t>
            </w:r>
          </w:p>
        </w:tc>
        <w:tc>
          <w:tcPr>
            <w:tcW w:w="715" w:type="pct"/>
          </w:tcPr>
          <w:p w:rsidR="00E51182" w:rsidRPr="00E51182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  <w:tc>
          <w:tcPr>
            <w:tcW w:w="671" w:type="pct"/>
          </w:tcPr>
          <w:p w:rsidR="00E51182" w:rsidRPr="00E51182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Организация </w:t>
            </w: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психолого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педагогической диагностики</w:t>
            </w:r>
          </w:p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обучающихся по выявлению</w:t>
            </w:r>
          </w:p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индивидуальных способностей и</w:t>
            </w:r>
          </w:p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особенностей развития.</w:t>
            </w:r>
          </w:p>
        </w:tc>
        <w:tc>
          <w:tcPr>
            <w:tcW w:w="501" w:type="pct"/>
          </w:tcPr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45" w:type="pct"/>
          </w:tcPr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692" w:type="pct"/>
          </w:tcPr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70%</w:t>
            </w:r>
          </w:p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подтверждения</w:t>
            </w:r>
          </w:p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выбора профиля и</w:t>
            </w:r>
          </w:p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экзаменов</w:t>
            </w:r>
          </w:p>
        </w:tc>
        <w:tc>
          <w:tcPr>
            <w:tcW w:w="660" w:type="pct"/>
          </w:tcPr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Аналитическая</w:t>
            </w:r>
          </w:p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715" w:type="pct"/>
          </w:tcPr>
          <w:p w:rsidR="00B735C9" w:rsidRPr="00B735C9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Шелудченко М. О., педагог - психолог</w:t>
            </w:r>
          </w:p>
        </w:tc>
        <w:tc>
          <w:tcPr>
            <w:tcW w:w="671" w:type="pct"/>
          </w:tcPr>
          <w:p w:rsidR="00B735C9" w:rsidRPr="00B735C9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Шелудченко М. О., педагог - психолог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разъяснительной</w:t>
            </w:r>
          </w:p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работы с обучающимися, их</w:t>
            </w:r>
          </w:p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родителями (законными</w:t>
            </w:r>
          </w:p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представителями) о необходимости</w:t>
            </w:r>
          </w:p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углубленного изучения отдельных</w:t>
            </w:r>
          </w:p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предметов для интеллектуального</w:t>
            </w:r>
          </w:p>
          <w:p w:rsidR="00B735C9" w:rsidRP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развития, подготовки к продолжению обучения образовательных организациях </w:t>
            </w: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высшего и среднего</w:t>
            </w:r>
          </w:p>
          <w:p w:rsidR="00B735C9" w:rsidP="00B735C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профессионального образования.</w:t>
            </w:r>
          </w:p>
        </w:tc>
        <w:tc>
          <w:tcPr>
            <w:tcW w:w="501" w:type="pct"/>
          </w:tcPr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  <w:p w:rsidR="00B735C9" w:rsidRPr="00B735C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45" w:type="pct"/>
          </w:tcPr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  <w:p w:rsidR="00B735C9" w:rsidRPr="00B735C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692" w:type="pct"/>
          </w:tcPr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Протокол</w:t>
            </w:r>
          </w:p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родительского</w:t>
            </w:r>
          </w:p>
          <w:p w:rsidR="00B735C9" w:rsidRPr="00B735C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собрания наличие</w:t>
            </w:r>
          </w:p>
        </w:tc>
        <w:tc>
          <w:tcPr>
            <w:tcW w:w="660" w:type="pct"/>
          </w:tcPr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Протокол</w:t>
            </w:r>
          </w:p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родительского</w:t>
            </w:r>
          </w:p>
          <w:p w:rsidR="00B735C9" w:rsidRPr="00B735C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собрания </w:t>
            </w:r>
          </w:p>
        </w:tc>
        <w:tc>
          <w:tcPr>
            <w:tcW w:w="715" w:type="pct"/>
          </w:tcPr>
          <w:p w:rsidR="00B735C9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классные руководители</w:t>
            </w:r>
          </w:p>
        </w:tc>
        <w:tc>
          <w:tcPr>
            <w:tcW w:w="671" w:type="pct"/>
          </w:tcPr>
          <w:p w:rsidR="00B735C9" w:rsidRPr="00B735C9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E71D19" w:rsidRPr="00B735C9" w:rsidP="00E71D1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Внедре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ние рабочих программ по учебным </w:t>
            </w: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предметам для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углубленного изучения (согласно </w:t>
            </w: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нового ФГОС)</w:t>
            </w:r>
          </w:p>
        </w:tc>
        <w:tc>
          <w:tcPr>
            <w:tcW w:w="501" w:type="pct"/>
          </w:tcPr>
          <w:p w:rsidR="00E71D1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2025-2029</w:t>
            </w:r>
          </w:p>
        </w:tc>
        <w:tc>
          <w:tcPr>
            <w:tcW w:w="445" w:type="pct"/>
          </w:tcPr>
          <w:p w:rsidR="00E71D1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2025-2029</w:t>
            </w:r>
          </w:p>
        </w:tc>
        <w:tc>
          <w:tcPr>
            <w:tcW w:w="692" w:type="pct"/>
          </w:tcPr>
          <w:p w:rsidR="00E71D1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660" w:type="pct"/>
          </w:tcPr>
          <w:p w:rsidR="00E71D1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Рабочая программа </w:t>
            </w:r>
          </w:p>
        </w:tc>
        <w:tc>
          <w:tcPr>
            <w:tcW w:w="715" w:type="pct"/>
          </w:tcPr>
          <w:p w:rsidR="00E71D19" w:rsidRPr="00616BD9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Учителя - предметники</w:t>
            </w:r>
          </w:p>
        </w:tc>
        <w:tc>
          <w:tcPr>
            <w:tcW w:w="671" w:type="pct"/>
          </w:tcPr>
          <w:p w:rsidR="00E71D19" w:rsidRPr="00616BD9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Обеспечение соответствия</w:t>
            </w:r>
          </w:p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материально-технической базы</w:t>
            </w:r>
          </w:p>
          <w:p w:rsidR="00616BD9" w:rsidRPr="00B735C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новым требованиям стандартов.</w:t>
            </w:r>
          </w:p>
        </w:tc>
        <w:tc>
          <w:tcPr>
            <w:tcW w:w="501" w:type="pct"/>
          </w:tcPr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плану</w:t>
            </w:r>
          </w:p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согласно</w:t>
            </w:r>
          </w:p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финансировани</w:t>
            </w: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</w:t>
            </w:r>
          </w:p>
        </w:tc>
        <w:tc>
          <w:tcPr>
            <w:tcW w:w="445" w:type="pct"/>
          </w:tcPr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плану</w:t>
            </w:r>
          </w:p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согласно</w:t>
            </w:r>
          </w:p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финансировани</w:t>
            </w: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</w:t>
            </w:r>
          </w:p>
        </w:tc>
        <w:tc>
          <w:tcPr>
            <w:tcW w:w="692" w:type="pct"/>
          </w:tcPr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100% оснащение</w:t>
            </w:r>
          </w:p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предметных</w:t>
            </w:r>
          </w:p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кабинетов</w:t>
            </w:r>
          </w:p>
        </w:tc>
        <w:tc>
          <w:tcPr>
            <w:tcW w:w="660" w:type="pct"/>
          </w:tcPr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Оборудование для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предпрофильног</w:t>
            </w: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 профильного</w:t>
            </w:r>
          </w:p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ind w:firstLine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715" w:type="pct"/>
          </w:tcPr>
          <w:p w:rsidR="00616BD9" w:rsidRPr="00616BD9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Черникова М. С., завхоз</w:t>
            </w:r>
          </w:p>
        </w:tc>
        <w:tc>
          <w:tcPr>
            <w:tcW w:w="671" w:type="pct"/>
          </w:tcPr>
          <w:p w:rsidR="00616BD9" w:rsidRPr="00616BD9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Сенчишина Л. В., директор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E71D19" w:rsidRPr="00E71D19" w:rsidP="00E71D1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Разработка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реализация программы поддержки </w:t>
            </w: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талантливых учащихс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я по различным </w:t>
            </w: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направлениям интеллектуальной, творческой,</w:t>
            </w:r>
          </w:p>
          <w:p w:rsidR="00E71D19" w:rsidRPr="00616BD9" w:rsidP="00E71D1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социальной и спортивной </w:t>
            </w: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01" w:type="pct"/>
          </w:tcPr>
          <w:p w:rsidR="00E71D1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2025-2029</w:t>
            </w:r>
          </w:p>
        </w:tc>
        <w:tc>
          <w:tcPr>
            <w:tcW w:w="445" w:type="pct"/>
          </w:tcPr>
          <w:p w:rsidR="00E71D1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2025-2029</w:t>
            </w:r>
          </w:p>
        </w:tc>
        <w:tc>
          <w:tcPr>
            <w:tcW w:w="692" w:type="pct"/>
          </w:tcPr>
          <w:p w:rsidR="00E71D19" w:rsidRPr="00616BD9" w:rsidP="00E71D1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Наличие </w:t>
            </w:r>
          </w:p>
        </w:tc>
        <w:tc>
          <w:tcPr>
            <w:tcW w:w="660" w:type="pct"/>
          </w:tcPr>
          <w:p w:rsidR="00E71D19" w:rsidRPr="00E71D19" w:rsidP="00E71D1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Программа поддержки</w:t>
            </w:r>
          </w:p>
          <w:p w:rsidR="00E71D19" w:rsidP="00E71D1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талантливых детей</w:t>
            </w:r>
          </w:p>
        </w:tc>
        <w:tc>
          <w:tcPr>
            <w:tcW w:w="715" w:type="pct"/>
          </w:tcPr>
          <w:p w:rsidR="00E71D19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671" w:type="pct"/>
          </w:tcPr>
          <w:p w:rsidR="00E71D19" w:rsidRPr="00616BD9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</w:tr>
      <w:tr w:rsidTr="00616BD9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7"/>
          </w:tcPr>
          <w:p w:rsidR="00616BD9" w:rsidRPr="00616BD9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4.Повысить качество образования для обучающихся с ОВЗ, инвалидностью, обеспечить комфортные условия обучения.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Кадровое обеспечение оказания</w:t>
            </w:r>
            <w:r>
              <w:rPr>
                <w:rFonts w:ascii="Calibri" w:eastAsia="Calibri" w:hAnsi="Calibri" w:cs="Arial"/>
              </w:rPr>
              <w:t xml:space="preserve"> </w:t>
            </w: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психолого-педагогической и</w:t>
            </w:r>
          </w:p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технической помощи обучающимся</w:t>
            </w:r>
          </w:p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 ОВЗ, с инвалидностью -</w:t>
            </w:r>
          </w:p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привлечение специалистов:</w:t>
            </w:r>
          </w:p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логопеда и дефектолога.</w:t>
            </w:r>
          </w:p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</w:tcPr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 2025</w:t>
            </w:r>
          </w:p>
        </w:tc>
        <w:tc>
          <w:tcPr>
            <w:tcW w:w="445" w:type="pct"/>
          </w:tcPr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 2025</w:t>
            </w:r>
          </w:p>
        </w:tc>
        <w:tc>
          <w:tcPr>
            <w:tcW w:w="692" w:type="pct"/>
          </w:tcPr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Логопед,</w:t>
            </w:r>
            <w:r>
              <w:rPr>
                <w:rFonts w:ascii="Calibri" w:eastAsia="Calibri" w:hAnsi="Calibri" w:cs="Arial"/>
              </w:rPr>
              <w:t xml:space="preserve"> </w:t>
            </w: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дефектолог</w:t>
            </w:r>
          </w:p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660" w:type="pct"/>
          </w:tcPr>
          <w:p w:rsid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Штатное расписание</w:t>
            </w:r>
          </w:p>
        </w:tc>
        <w:tc>
          <w:tcPr>
            <w:tcW w:w="715" w:type="pct"/>
          </w:tcPr>
          <w:p w:rsidR="00616BD9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Сенчишина Л. В., директор</w:t>
            </w:r>
          </w:p>
        </w:tc>
        <w:tc>
          <w:tcPr>
            <w:tcW w:w="671" w:type="pct"/>
          </w:tcPr>
          <w:p w:rsidR="00616BD9" w:rsidRPr="00616BD9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Сенчишина Л. В., директор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Программно-методическое</w:t>
            </w:r>
          </w:p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обеспечение - разработка и </w:t>
            </w: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недрение дополнительных образовательных программ для </w:t>
            </w: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детей с ОВЗ, с инвалидностью.</w:t>
            </w:r>
          </w:p>
        </w:tc>
        <w:tc>
          <w:tcPr>
            <w:tcW w:w="501" w:type="pct"/>
          </w:tcPr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Август 2025</w:t>
            </w:r>
          </w:p>
        </w:tc>
        <w:tc>
          <w:tcPr>
            <w:tcW w:w="445" w:type="pct"/>
          </w:tcPr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Август 2025</w:t>
            </w:r>
          </w:p>
        </w:tc>
        <w:tc>
          <w:tcPr>
            <w:tcW w:w="692" w:type="pct"/>
          </w:tcPr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Дополнительные</w:t>
            </w:r>
          </w:p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образовательные</w:t>
            </w:r>
          </w:p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программы</w:t>
            </w:r>
          </w:p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660" w:type="pct"/>
          </w:tcPr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Дополнительные</w:t>
            </w:r>
          </w:p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образовательные</w:t>
            </w:r>
          </w:p>
          <w:p w:rsidR="00616BD9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6B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программы</w:t>
            </w:r>
          </w:p>
          <w:p w:rsid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</w:tcPr>
          <w:p w:rsidR="00616BD9" w:rsidRPr="00616BD9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2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  <w:tc>
          <w:tcPr>
            <w:tcW w:w="671" w:type="pct"/>
          </w:tcPr>
          <w:p w:rsidR="00616BD9" w:rsidRPr="00616BD9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22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6C2215" w:rsidRPr="00616BD9" w:rsidP="006C221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Обеспечение информационной открытости, доступности информации об организации образования - создание информационного блока на сайте школы с регулярно </w:t>
            </w:r>
            <w:r w:rsidRPr="006C22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обновляемой информацией.</w:t>
            </w:r>
          </w:p>
        </w:tc>
        <w:tc>
          <w:tcPr>
            <w:tcW w:w="501" w:type="pct"/>
          </w:tcPr>
          <w:p w:rsidR="006C2215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 2025</w:t>
            </w:r>
          </w:p>
        </w:tc>
        <w:tc>
          <w:tcPr>
            <w:tcW w:w="445" w:type="pct"/>
          </w:tcPr>
          <w:p w:rsidR="006C2215" w:rsidRPr="00616BD9" w:rsidP="00616BD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 2025</w:t>
            </w:r>
          </w:p>
        </w:tc>
        <w:tc>
          <w:tcPr>
            <w:tcW w:w="692" w:type="pct"/>
          </w:tcPr>
          <w:p w:rsidR="008758C5" w:rsidRPr="008758C5" w:rsidP="008758C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Раздел на сайте</w:t>
            </w:r>
          </w:p>
          <w:p w:rsidR="008758C5" w:rsidRPr="008758C5" w:rsidP="008758C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школы</w:t>
            </w:r>
          </w:p>
          <w:p w:rsidR="006C2215" w:rsidRPr="00616BD9" w:rsidP="008758C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660" w:type="pct"/>
          </w:tcPr>
          <w:p w:rsidR="008758C5" w:rsidRPr="008758C5" w:rsidP="008758C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Раздел на сайте</w:t>
            </w:r>
          </w:p>
          <w:p w:rsidR="008758C5" w:rsidRPr="008758C5" w:rsidP="008758C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школы</w:t>
            </w:r>
          </w:p>
          <w:p w:rsidR="006C2215" w:rsidRPr="00616BD9" w:rsidP="008758C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</w:tcPr>
          <w:p w:rsidR="006C2215" w:rsidRPr="006C2215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  <w:tc>
          <w:tcPr>
            <w:tcW w:w="671" w:type="pct"/>
          </w:tcPr>
          <w:p w:rsidR="006C2215" w:rsidRPr="006C2215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8758C5" w:rsidP="008758C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Оснащение техническими средствами обучения (ТСО) индивидуального и коллективного </w:t>
            </w: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пользования.</w:t>
            </w:r>
          </w:p>
        </w:tc>
        <w:tc>
          <w:tcPr>
            <w:tcW w:w="501" w:type="pct"/>
          </w:tcPr>
          <w:p w:rsidR="008758C5" w:rsidRPr="008758C5" w:rsidP="008758C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плану</w:t>
            </w:r>
          </w:p>
          <w:p w:rsidR="008758C5" w:rsidRPr="008758C5" w:rsidP="008758C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согласно</w:t>
            </w:r>
          </w:p>
          <w:p w:rsidR="008758C5" w:rsidP="008758C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финансировани</w:t>
            </w: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</w:t>
            </w:r>
          </w:p>
        </w:tc>
        <w:tc>
          <w:tcPr>
            <w:tcW w:w="445" w:type="pct"/>
          </w:tcPr>
          <w:p w:rsidR="008758C5" w:rsidRPr="008758C5" w:rsidP="008758C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плану</w:t>
            </w:r>
          </w:p>
          <w:p w:rsidR="008758C5" w:rsidRPr="008758C5" w:rsidP="008758C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согласно</w:t>
            </w:r>
          </w:p>
          <w:p w:rsidR="008758C5" w:rsidRPr="008758C5" w:rsidP="008758C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финансировани</w:t>
            </w: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</w:t>
            </w:r>
          </w:p>
        </w:tc>
        <w:tc>
          <w:tcPr>
            <w:tcW w:w="692" w:type="pct"/>
          </w:tcPr>
          <w:p w:rsidR="008758C5" w:rsidRPr="008758C5" w:rsidP="008758C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100% оснащение</w:t>
            </w:r>
          </w:p>
          <w:p w:rsidR="008758C5" w:rsidRPr="008758C5" w:rsidP="008758C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кабинетов</w:t>
            </w:r>
          </w:p>
        </w:tc>
        <w:tc>
          <w:tcPr>
            <w:tcW w:w="660" w:type="pct"/>
          </w:tcPr>
          <w:p w:rsidR="008758C5" w:rsidRPr="008758C5" w:rsidP="008758C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ТСО</w:t>
            </w:r>
          </w:p>
        </w:tc>
        <w:tc>
          <w:tcPr>
            <w:tcW w:w="715" w:type="pct"/>
          </w:tcPr>
          <w:p w:rsidR="008758C5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Сенчишина Л. В., директор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Calibri" w:eastAsia="Calibri" w:hAnsi="Calibri" w:cs="Arial"/>
              </w:rPr>
              <w:t xml:space="preserve"> </w:t>
            </w: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Черникова М. С., завхоз</w:t>
            </w:r>
          </w:p>
          <w:p w:rsidR="008758C5" w:rsidRPr="008758C5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71" w:type="pct"/>
          </w:tcPr>
          <w:p w:rsidR="008758C5" w:rsidRPr="008758C5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Сенчишина Л. В., директор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8758C5" w:rsidRPr="008758C5" w:rsidP="008758C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Прохождение педагогическими</w:t>
            </w:r>
          </w:p>
          <w:p w:rsidR="008758C5" w:rsidRPr="008758C5" w:rsidP="008758C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работниками курсов повышения</w:t>
            </w:r>
          </w:p>
          <w:p w:rsidR="008758C5" w:rsidRPr="008758C5" w:rsidP="008758C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квалификации в части обучения и</w:t>
            </w:r>
          </w:p>
          <w:p w:rsidR="008758C5" w:rsidRPr="008758C5" w:rsidP="008758C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воспитания обучающихся с ОВЗ,</w:t>
            </w:r>
          </w:p>
          <w:p w:rsidR="008758C5" w:rsidP="008758C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58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инвалидностью.</w:t>
            </w:r>
          </w:p>
        </w:tc>
        <w:tc>
          <w:tcPr>
            <w:tcW w:w="501" w:type="pct"/>
          </w:tcPr>
          <w:p w:rsidR="008758C5" w:rsidRPr="008758C5" w:rsidP="008758C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445" w:type="pct"/>
          </w:tcPr>
          <w:p w:rsidR="008758C5" w:rsidRPr="008758C5" w:rsidP="008758C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692" w:type="pct"/>
          </w:tcPr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100% педагогов</w:t>
            </w:r>
          </w:p>
          <w:p w:rsidR="008758C5" w:rsidRPr="008758C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прошли курсы</w:t>
            </w:r>
          </w:p>
        </w:tc>
        <w:tc>
          <w:tcPr>
            <w:tcW w:w="660" w:type="pct"/>
          </w:tcPr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Свидетельство</w:t>
            </w:r>
          </w:p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прохождения</w:t>
            </w:r>
          </w:p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курсовой</w:t>
            </w:r>
          </w:p>
          <w:p w:rsidR="008758C5" w:rsidRPr="008758C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подготовки</w:t>
            </w:r>
          </w:p>
        </w:tc>
        <w:tc>
          <w:tcPr>
            <w:tcW w:w="715" w:type="pct"/>
          </w:tcPr>
          <w:p w:rsidR="008758C5" w:rsidRPr="008758C5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  <w:tc>
          <w:tcPr>
            <w:tcW w:w="671" w:type="pct"/>
          </w:tcPr>
          <w:p w:rsidR="008758C5" w:rsidRPr="008758C5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Организация системной работы по </w:t>
            </w: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трансляции опыта в вопрос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ах инклюзивного образования. Проведение педагогических советов,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методических </w:t>
            </w: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мероприятий, участие в</w:t>
            </w:r>
          </w:p>
          <w:p w:rsidR="00BB53D5" w:rsidRPr="008758C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муниципальных/краевых/федераль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</w:t>
            </w: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 методических событиях.</w:t>
            </w:r>
          </w:p>
        </w:tc>
        <w:tc>
          <w:tcPr>
            <w:tcW w:w="501" w:type="pct"/>
          </w:tcPr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 2025</w:t>
            </w:r>
          </w:p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445" w:type="pct"/>
          </w:tcPr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 2025</w:t>
            </w:r>
          </w:p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692" w:type="pct"/>
          </w:tcPr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Методические</w:t>
            </w:r>
          </w:p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материалы</w:t>
            </w:r>
          </w:p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660" w:type="pct"/>
          </w:tcPr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Методические</w:t>
            </w:r>
          </w:p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материалы</w:t>
            </w:r>
          </w:p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</w:tcPr>
          <w:p w:rsidR="00BB53D5" w:rsidRPr="00BB53D5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  <w:tc>
          <w:tcPr>
            <w:tcW w:w="671" w:type="pct"/>
          </w:tcPr>
          <w:p w:rsidR="00BB53D5" w:rsidRPr="00BB53D5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7"/>
          </w:tcPr>
          <w:p w:rsidR="00BB53D5" w:rsidRPr="00BB53D5" w:rsidP="00BB53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53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2.Воспитание Программа воспитания</w:t>
            </w:r>
          </w:p>
          <w:p w:rsidR="00BB53D5" w:rsidRPr="00BB53D5" w:rsidP="00BB5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Организовать неформальные формы взаимодействия образовательной организации и родителей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Групповые консультации </w:t>
            </w: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родителей по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различным вопросам развития и воспитания детей, </w:t>
            </w: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педагогические лектории,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родительские школы и</w:t>
            </w:r>
          </w:p>
          <w:p w:rsid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университеты, родительские клубы, клубы выходного дня, мастер-классы, круглые столы по </w:t>
            </w: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вопросам воспитания.</w:t>
            </w:r>
          </w:p>
        </w:tc>
        <w:tc>
          <w:tcPr>
            <w:tcW w:w="501" w:type="pct"/>
          </w:tcPr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течение года </w:t>
            </w: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</w:p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календарному</w:t>
            </w:r>
          </w:p>
          <w:p w:rsid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воспитательно</w:t>
            </w: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 графику</w:t>
            </w:r>
          </w:p>
        </w:tc>
        <w:tc>
          <w:tcPr>
            <w:tcW w:w="445" w:type="pct"/>
          </w:tcPr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года по</w:t>
            </w:r>
          </w:p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календарному</w:t>
            </w:r>
          </w:p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воспитательному графику</w:t>
            </w:r>
          </w:p>
        </w:tc>
        <w:tc>
          <w:tcPr>
            <w:tcW w:w="692" w:type="pct"/>
          </w:tcPr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80% родителей</w:t>
            </w:r>
          </w:p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принимают</w:t>
            </w:r>
          </w:p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участие в</w:t>
            </w:r>
          </w:p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реализации</w:t>
            </w:r>
          </w:p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воспитательных</w:t>
            </w:r>
          </w:p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660" w:type="pct"/>
          </w:tcPr>
          <w:p w:rsidR="00BB53D5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Мониторинг</w:t>
            </w:r>
          </w:p>
        </w:tc>
        <w:tc>
          <w:tcPr>
            <w:tcW w:w="715" w:type="pct"/>
          </w:tcPr>
          <w:p w:rsidR="00BB53D5" w:rsidRPr="00BB53D5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Периханян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М. Н., заместитель директора по ВР</w:t>
            </w:r>
          </w:p>
        </w:tc>
        <w:tc>
          <w:tcPr>
            <w:tcW w:w="671" w:type="pct"/>
          </w:tcPr>
          <w:p w:rsidR="00BB53D5" w:rsidRPr="00BB53D5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Периханян</w:t>
            </w: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М. Н., заместитель директора по ВР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E900E4" w:rsidP="00E900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0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Разработка программы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корректировка </w:t>
            </w:r>
            <w:r w:rsidRPr="00E90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программы воспитания</w:t>
            </w:r>
          </w:p>
        </w:tc>
        <w:tc>
          <w:tcPr>
            <w:tcW w:w="501" w:type="pct"/>
          </w:tcPr>
          <w:p w:rsidR="00E900E4" w:rsidRPr="00E900E4" w:rsidP="00E900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0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 1</w:t>
            </w:r>
          </w:p>
          <w:p w:rsidR="00E900E4" w:rsidRPr="00E900E4" w:rsidP="00E900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0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сентября</w:t>
            </w:r>
          </w:p>
          <w:p w:rsidR="00E900E4" w:rsidP="00E900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445" w:type="pct"/>
          </w:tcPr>
          <w:p w:rsidR="00E900E4" w:rsidRPr="00E900E4" w:rsidP="00E900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0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 1</w:t>
            </w:r>
          </w:p>
          <w:p w:rsidR="00E900E4" w:rsidRPr="00E900E4" w:rsidP="00E900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0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сентября</w:t>
            </w:r>
          </w:p>
          <w:p w:rsidR="00E900E4" w:rsidRPr="00BB53D5" w:rsidP="00E900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0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692" w:type="pct"/>
          </w:tcPr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Программа воспитания наличие</w:t>
            </w:r>
          </w:p>
        </w:tc>
        <w:tc>
          <w:tcPr>
            <w:tcW w:w="660" w:type="pct"/>
          </w:tcPr>
          <w:p w:rsidR="00E900E4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Программа воспитания</w:t>
            </w:r>
          </w:p>
        </w:tc>
        <w:tc>
          <w:tcPr>
            <w:tcW w:w="715" w:type="pct"/>
          </w:tcPr>
          <w:p w:rsidR="00E900E4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0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Периханян</w:t>
            </w:r>
            <w:r w:rsidRPr="00E90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М. Н., заместитель директора по ВР</w:t>
            </w:r>
          </w:p>
        </w:tc>
        <w:tc>
          <w:tcPr>
            <w:tcW w:w="671" w:type="pct"/>
          </w:tcPr>
          <w:p w:rsidR="00E900E4" w:rsidRPr="00BB53D5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0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Периханян</w:t>
            </w:r>
            <w:r w:rsidRPr="00E90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М. Н., заместитель директора по ВР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E900E4" w:rsidRPr="00E900E4" w:rsidP="00E900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0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Повышение квалификации педагогических работников в сфере воспитания</w:t>
            </w:r>
          </w:p>
        </w:tc>
        <w:tc>
          <w:tcPr>
            <w:tcW w:w="501" w:type="pct"/>
          </w:tcPr>
          <w:p w:rsidR="00E900E4" w:rsidRPr="00E900E4" w:rsidP="00E900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445" w:type="pct"/>
          </w:tcPr>
          <w:p w:rsidR="00E900E4" w:rsidRPr="00E900E4" w:rsidP="00E900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692" w:type="pct"/>
          </w:tcPr>
          <w:p w:rsidR="00E900E4" w:rsidRPr="00BB53D5" w:rsidP="00D90BC6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Программа воспитания наличие</w:t>
            </w:r>
          </w:p>
        </w:tc>
        <w:tc>
          <w:tcPr>
            <w:tcW w:w="660" w:type="pct"/>
          </w:tcPr>
          <w:p w:rsidR="00E900E4" w:rsidP="00D90BC6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Программа воспитания</w:t>
            </w:r>
          </w:p>
        </w:tc>
        <w:tc>
          <w:tcPr>
            <w:tcW w:w="715" w:type="pct"/>
          </w:tcPr>
          <w:p w:rsidR="00E900E4" w:rsidP="00D90BC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0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Периханян</w:t>
            </w:r>
            <w:r w:rsidRPr="00E90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М. Н., заместитель директора по ВР</w:t>
            </w:r>
          </w:p>
        </w:tc>
        <w:tc>
          <w:tcPr>
            <w:tcW w:w="671" w:type="pct"/>
          </w:tcPr>
          <w:p w:rsidR="00E900E4" w:rsidRPr="00BB53D5" w:rsidP="00D90BC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0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Периханян</w:t>
            </w:r>
            <w:r w:rsidRPr="00E90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М. Н., заместитель директора по ВР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7"/>
          </w:tcPr>
          <w:p w:rsidR="00E900E4" w:rsidRPr="00BB53D5" w:rsidP="00BB53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53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3.Здоровье Программа </w:t>
            </w:r>
            <w:r w:rsidRPr="00BB53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здоровьесбережения</w:t>
            </w:r>
          </w:p>
          <w:p w:rsidR="00E900E4" w:rsidRPr="00BB53D5" w:rsidP="00BB53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Разработать и реализовать программу </w:t>
            </w:r>
            <w:r w:rsidRPr="00BB53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здоровьесбережения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E900E4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Разработка и реализация </w:t>
            </w: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программы </w:t>
            </w: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здоровьесбережения</w:t>
            </w:r>
          </w:p>
        </w:tc>
        <w:tc>
          <w:tcPr>
            <w:tcW w:w="501" w:type="pct"/>
          </w:tcPr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Январь-май</w:t>
            </w:r>
          </w:p>
          <w:p w:rsidR="00E900E4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445" w:type="pct"/>
          </w:tcPr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Январь-май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692" w:type="pct"/>
          </w:tcPr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-Реализация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мероприятий по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программе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здоровьесбережен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ия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-30% и более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посещают занятия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 в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области </w:t>
            </w: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физической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культуры и спорта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-увеличение доли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участия в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спортивных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соревнованиях до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80%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-наличие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победителей и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призеров </w:t>
            </w: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Программа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здоровьесбережен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спортивных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соревнований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регионального и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всероссийского</w:t>
            </w:r>
          </w:p>
          <w:p w:rsidR="00E900E4" w:rsidRPr="00BB53D5" w:rsidP="00BB53D5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53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660" w:type="pct"/>
          </w:tcPr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Программа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здоровьесбережен</w:t>
            </w:r>
          </w:p>
          <w:p w:rsidR="00E900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715" w:type="pct"/>
          </w:tcPr>
          <w:p w:rsidR="00E900E4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Периханян</w:t>
            </w: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М. Н., заместитель директора по ВР</w:t>
            </w:r>
          </w:p>
        </w:tc>
        <w:tc>
          <w:tcPr>
            <w:tcW w:w="671" w:type="pct"/>
          </w:tcPr>
          <w:p w:rsidR="00E900E4" w:rsidRPr="00BB53D5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Периханян</w:t>
            </w: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М. Н., заместитель директора по ВР</w:t>
            </w:r>
          </w:p>
        </w:tc>
      </w:tr>
      <w:tr w:rsidTr="00EB2BE4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7"/>
          </w:tcPr>
          <w:p w:rsidR="00E900E4" w:rsidRPr="00EB2BE4" w:rsidP="00EB2B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2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4.Творчество Программы дополнительного образования технологической направленности</w:t>
            </w:r>
          </w:p>
          <w:p w:rsidR="00E900E4" w:rsidRPr="00EB2BE4" w:rsidP="00EB2B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EB2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.Разработать и реализовать программы дополнительного образования технологической направленности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Разработка и реализация программ</w:t>
            </w:r>
          </w:p>
          <w:p w:rsidR="00E900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технологической направленности</w:t>
            </w:r>
          </w:p>
        </w:tc>
        <w:tc>
          <w:tcPr>
            <w:tcW w:w="501" w:type="pct"/>
          </w:tcPr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Август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</w:t>
            </w:r>
          </w:p>
          <w:p w:rsidR="00E900E4" w:rsidRPr="00BB53D5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445" w:type="pct"/>
          </w:tcPr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Август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</w:t>
            </w:r>
          </w:p>
          <w:p w:rsidR="00E900E4" w:rsidRPr="00BB53D5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692" w:type="pct"/>
          </w:tcPr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Реализация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 менее 3х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кружков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технологической</w:t>
            </w:r>
          </w:p>
          <w:p w:rsidR="00E900E4" w:rsidRPr="00BB53D5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направленности</w:t>
            </w:r>
          </w:p>
        </w:tc>
        <w:tc>
          <w:tcPr>
            <w:tcW w:w="660" w:type="pct"/>
          </w:tcPr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Программы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технологической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направленности</w:t>
            </w:r>
          </w:p>
        </w:tc>
        <w:tc>
          <w:tcPr>
            <w:tcW w:w="715" w:type="pct"/>
          </w:tcPr>
          <w:p w:rsidR="00E900E4" w:rsidRPr="00EB2BE4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  <w:tc>
          <w:tcPr>
            <w:tcW w:w="671" w:type="pct"/>
          </w:tcPr>
          <w:p w:rsidR="00E900E4" w:rsidRPr="00EB2BE4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</w:tr>
      <w:tr w:rsidTr="00EB2BE4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7"/>
          </w:tcPr>
          <w:p w:rsidR="00E900E4" w:rsidRPr="00EB2BE4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Разработать и реализовать проект «Школьный хор»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азработка и реализация проекта</w:t>
            </w: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«Школьный хор»</w:t>
            </w:r>
          </w:p>
        </w:tc>
        <w:tc>
          <w:tcPr>
            <w:tcW w:w="501" w:type="pct"/>
          </w:tcPr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</w:t>
            </w:r>
          </w:p>
          <w:p w:rsidR="00E900E4" w:rsidRPr="00BB53D5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445" w:type="pct"/>
          </w:tcPr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</w:t>
            </w:r>
          </w:p>
          <w:p w:rsidR="00E900E4" w:rsidRPr="00BB53D5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692" w:type="pct"/>
          </w:tcPr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Функционировани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школьного </w:t>
            </w: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хора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-30% и более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обучающихся –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членов школьных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творческих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объединений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-увеличение доли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участия в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творческих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конкурсах до 80%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-наличие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победителей и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призеров в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творческих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конкурсах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регионального и</w:t>
            </w:r>
            <w:r>
              <w:rPr>
                <w:rFonts w:ascii="Calibri" w:eastAsia="Calibri" w:hAnsi="Calibri" w:cs="Arial"/>
              </w:rPr>
              <w:t xml:space="preserve"> </w:t>
            </w: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всероссийского</w:t>
            </w:r>
          </w:p>
          <w:p w:rsidR="00E900E4" w:rsidRPr="00BB53D5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660" w:type="pct"/>
          </w:tcPr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Школьный </w:t>
            </w: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хор</w:t>
            </w:r>
          </w:p>
        </w:tc>
        <w:tc>
          <w:tcPr>
            <w:tcW w:w="715" w:type="pct"/>
          </w:tcPr>
          <w:p w:rsidR="00E900E4" w:rsidRPr="00EB2BE4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Периханян</w:t>
            </w: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М. Н., заместитель директора по ВР</w:t>
            </w:r>
          </w:p>
        </w:tc>
        <w:tc>
          <w:tcPr>
            <w:tcW w:w="671" w:type="pct"/>
          </w:tcPr>
          <w:p w:rsidR="00E900E4" w:rsidRPr="00EB2BE4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Периханян</w:t>
            </w: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М. Н., заместитель директора по ВР</w:t>
            </w:r>
          </w:p>
        </w:tc>
      </w:tr>
      <w:tr w:rsidTr="00EB2BE4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7"/>
          </w:tcPr>
          <w:p w:rsidR="00E900E4" w:rsidRPr="00EB2BE4" w:rsidP="00EB2B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2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5.Профориентация Программа «Профориентация»</w:t>
            </w:r>
          </w:p>
          <w:p w:rsidR="00E900E4" w:rsidRPr="00EB2BE4" w:rsidP="00EB2B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1.Организовать прохождение обучающимися профессиональных проб на региональных площадках</w:t>
            </w:r>
          </w:p>
          <w:p w:rsidR="00E900E4" w:rsidRPr="00EB2BE4" w:rsidP="00EB2B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2.Организовать обучение по программам профессиональной подготовки в рамках сетевого взаимодействия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Прохождение обучающимися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профессиональных проб на </w:t>
            </w: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региональных площадках в рамках</w:t>
            </w:r>
          </w:p>
          <w:p w:rsidR="00E900E4" w:rsidRPr="00EB2B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сетевого взаимодействия</w:t>
            </w:r>
          </w:p>
        </w:tc>
        <w:tc>
          <w:tcPr>
            <w:tcW w:w="501" w:type="pct"/>
          </w:tcPr>
          <w:p w:rsidR="00E900E4" w:rsidRPr="00757609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Январь-май</w:t>
            </w:r>
          </w:p>
          <w:p w:rsidR="00E900E4" w:rsidRPr="00EB2BE4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445" w:type="pct"/>
          </w:tcPr>
          <w:p w:rsidR="00E900E4" w:rsidRPr="00757609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Январь-май</w:t>
            </w:r>
          </w:p>
          <w:p w:rsidR="00E900E4" w:rsidRPr="00EB2BE4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692" w:type="pct"/>
          </w:tcPr>
          <w:p w:rsidR="00E900E4" w:rsidRPr="00757609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40% обучающихся</w:t>
            </w:r>
          </w:p>
          <w:p w:rsidR="00E900E4" w:rsidRPr="00757609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проходят</w:t>
            </w:r>
          </w:p>
          <w:p w:rsidR="00E900E4" w:rsidRPr="00757609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профессиональны</w:t>
            </w: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 пробы 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региональных</w:t>
            </w:r>
          </w:p>
          <w:p w:rsidR="00E900E4" w:rsidRPr="00EB2BE4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площадках</w:t>
            </w:r>
          </w:p>
        </w:tc>
        <w:tc>
          <w:tcPr>
            <w:tcW w:w="660" w:type="pct"/>
          </w:tcPr>
          <w:p w:rsidR="00E900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715" w:type="pct"/>
          </w:tcPr>
          <w:p w:rsidR="00E900E4" w:rsidRPr="00EB2BE4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Периханян</w:t>
            </w: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М. Н., заместитель директора по ВР</w:t>
            </w:r>
          </w:p>
        </w:tc>
        <w:tc>
          <w:tcPr>
            <w:tcW w:w="671" w:type="pct"/>
          </w:tcPr>
          <w:p w:rsidR="00E900E4" w:rsidRPr="00EB2BE4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Периханян</w:t>
            </w: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М. Н., заместитель директора по ВР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E900E4" w:rsidRPr="00757609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Обучение по программам</w:t>
            </w:r>
          </w:p>
          <w:p w:rsidR="00E900E4" w:rsidRPr="00757609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профессиональной подготовки в</w:t>
            </w:r>
          </w:p>
          <w:p w:rsidR="00E900E4" w:rsidRPr="00EB2BE4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рамках сетевого взаимодействия</w:t>
            </w:r>
          </w:p>
        </w:tc>
        <w:tc>
          <w:tcPr>
            <w:tcW w:w="501" w:type="pct"/>
          </w:tcPr>
          <w:p w:rsidR="00E900E4" w:rsidRPr="00757609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Январь-май</w:t>
            </w:r>
          </w:p>
          <w:p w:rsidR="00E900E4" w:rsidRPr="00757609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445" w:type="pct"/>
          </w:tcPr>
          <w:p w:rsidR="00E900E4" w:rsidRPr="00757609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Январь-май</w:t>
            </w:r>
          </w:p>
          <w:p w:rsidR="00E900E4" w:rsidRPr="00757609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692" w:type="pct"/>
          </w:tcPr>
          <w:p w:rsidR="00E900E4" w:rsidRPr="00757609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30% обучающихся</w:t>
            </w:r>
          </w:p>
          <w:p w:rsidR="00E900E4" w:rsidRPr="00757609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проходят</w:t>
            </w:r>
          </w:p>
          <w:p w:rsidR="00E900E4" w:rsidRPr="00757609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обучение по</w:t>
            </w:r>
          </w:p>
          <w:p w:rsidR="00E900E4" w:rsidRPr="00757609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программам</w:t>
            </w:r>
          </w:p>
          <w:p w:rsidR="00E900E4" w:rsidRPr="00757609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профессиональной</w:t>
            </w:r>
          </w:p>
          <w:p w:rsidR="00E900E4" w:rsidRPr="00757609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подготовки в</w:t>
            </w:r>
          </w:p>
          <w:p w:rsidR="00E900E4" w:rsidRPr="00757609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рамках сетевого</w:t>
            </w:r>
          </w:p>
          <w:p w:rsidR="00E900E4" w:rsidRPr="00757609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7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взаимодействия</w:t>
            </w:r>
          </w:p>
        </w:tc>
        <w:tc>
          <w:tcPr>
            <w:tcW w:w="660" w:type="pct"/>
          </w:tcPr>
          <w:p w:rsidR="00E900E4" w:rsidP="00EB2B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Свидетельство</w:t>
            </w:r>
          </w:p>
        </w:tc>
        <w:tc>
          <w:tcPr>
            <w:tcW w:w="715" w:type="pct"/>
          </w:tcPr>
          <w:p w:rsidR="00E900E4" w:rsidRPr="00757609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  <w:tc>
          <w:tcPr>
            <w:tcW w:w="671" w:type="pct"/>
          </w:tcPr>
          <w:p w:rsidR="00E900E4" w:rsidRPr="00757609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1A24C4" w:rsidRPr="00757609" w:rsidP="00E900E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Обучение педагогов по программе навигаторов</w:t>
            </w:r>
          </w:p>
        </w:tc>
        <w:tc>
          <w:tcPr>
            <w:tcW w:w="501" w:type="pct"/>
          </w:tcPr>
          <w:p w:rsidR="001A24C4" w:rsidRPr="00757609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445" w:type="pct"/>
          </w:tcPr>
          <w:p w:rsidR="001A24C4" w:rsidRPr="00757609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 графику </w:t>
            </w:r>
          </w:p>
        </w:tc>
        <w:tc>
          <w:tcPr>
            <w:tcW w:w="692" w:type="pct"/>
          </w:tcPr>
          <w:p w:rsidR="001A24C4" w:rsidRPr="00757609" w:rsidP="0075760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Более 80% педагогов прошли курсовую подготовку по программе навигаторов</w:t>
            </w:r>
          </w:p>
        </w:tc>
        <w:tc>
          <w:tcPr>
            <w:tcW w:w="660" w:type="pct"/>
          </w:tcPr>
          <w:p w:rsidR="001A24C4" w:rsidP="00D90BC6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Свидетельство</w:t>
            </w:r>
          </w:p>
        </w:tc>
        <w:tc>
          <w:tcPr>
            <w:tcW w:w="715" w:type="pct"/>
          </w:tcPr>
          <w:p w:rsidR="001A24C4" w:rsidRPr="00757609" w:rsidP="00D90BC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  <w:tc>
          <w:tcPr>
            <w:tcW w:w="671" w:type="pct"/>
          </w:tcPr>
          <w:p w:rsidR="001A24C4" w:rsidRPr="00757609" w:rsidP="00D90BC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</w:tr>
      <w:tr w:rsidTr="008A67E3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7"/>
          </w:tcPr>
          <w:p w:rsidR="001A24C4" w:rsidRPr="008A67E3" w:rsidP="008A67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A67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6.Учитель. Школьная команда Проект «Путь к успеху»</w:t>
            </w:r>
          </w:p>
          <w:p w:rsidR="001A24C4" w:rsidRPr="008A67E3" w:rsidP="008A67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Организовать прохождение обучения по программам повышения квалификации педагогов по инструментам ЦОС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1A24C4" w:rsidRPr="00757609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Прохождение обучения по программам повышения квалификации педагогов по </w:t>
            </w: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инструментам ЦОС</w:t>
            </w:r>
          </w:p>
        </w:tc>
        <w:tc>
          <w:tcPr>
            <w:tcW w:w="501" w:type="pct"/>
          </w:tcPr>
          <w:p w:rsidR="001A24C4" w:rsidRPr="008A67E3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графику</w:t>
            </w:r>
          </w:p>
          <w:p w:rsidR="001A24C4" w:rsidRPr="008A67E3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повышения</w:t>
            </w:r>
          </w:p>
          <w:p w:rsidR="001A24C4" w:rsidRPr="00757609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квалификации</w:t>
            </w:r>
          </w:p>
        </w:tc>
        <w:tc>
          <w:tcPr>
            <w:tcW w:w="445" w:type="pct"/>
          </w:tcPr>
          <w:p w:rsidR="001A24C4" w:rsidRPr="008A67E3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графику</w:t>
            </w:r>
          </w:p>
          <w:p w:rsidR="001A24C4" w:rsidRPr="008A67E3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повышения</w:t>
            </w:r>
          </w:p>
          <w:p w:rsidR="001A24C4" w:rsidRPr="00757609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квалификации</w:t>
            </w:r>
          </w:p>
        </w:tc>
        <w:tc>
          <w:tcPr>
            <w:tcW w:w="692" w:type="pct"/>
          </w:tcPr>
          <w:p w:rsidR="001A24C4" w:rsidRPr="008A67E3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0% педагогов</w:t>
            </w:r>
          </w:p>
          <w:p w:rsidR="001A24C4" w:rsidRPr="008A67E3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прошли обучение</w:t>
            </w:r>
          </w:p>
          <w:p w:rsidR="001A24C4" w:rsidRPr="008A67E3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программам</w:t>
            </w:r>
          </w:p>
          <w:p w:rsidR="001A24C4" w:rsidRPr="008A67E3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повышения</w:t>
            </w:r>
          </w:p>
          <w:p w:rsidR="001A24C4" w:rsidRPr="008A67E3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квалификации по</w:t>
            </w:r>
          </w:p>
          <w:p w:rsidR="001A24C4" w:rsidRPr="008A67E3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инструментам</w:t>
            </w:r>
          </w:p>
          <w:p w:rsidR="001A24C4" w:rsidRPr="00757609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ЦОС</w:t>
            </w:r>
          </w:p>
        </w:tc>
        <w:tc>
          <w:tcPr>
            <w:tcW w:w="660" w:type="pct"/>
          </w:tcPr>
          <w:p w:rsidR="001A24C4" w:rsidRPr="008A67E3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Свидетельство</w:t>
            </w:r>
          </w:p>
          <w:p w:rsidR="001A24C4" w:rsidRPr="008A67E3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прохождения</w:t>
            </w:r>
          </w:p>
          <w:p w:rsidR="001A24C4" w:rsidRPr="008A67E3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курсовой</w:t>
            </w:r>
          </w:p>
          <w:p w:rsidR="001A24C4" w:rsidRPr="008A67E3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подготовки</w:t>
            </w:r>
          </w:p>
        </w:tc>
        <w:tc>
          <w:tcPr>
            <w:tcW w:w="715" w:type="pct"/>
          </w:tcPr>
          <w:p w:rsidR="001A24C4" w:rsidRPr="008A67E3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  <w:tc>
          <w:tcPr>
            <w:tcW w:w="671" w:type="pct"/>
          </w:tcPr>
          <w:p w:rsidR="001A24C4" w:rsidRPr="008A67E3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</w:tr>
      <w:tr w:rsidTr="008A67E3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7"/>
          </w:tcPr>
          <w:p w:rsidR="001A24C4" w:rsidRPr="008A67E3" w:rsidP="008A67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A67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7.Школьный климат Проект «Путь к успеху»</w:t>
            </w:r>
          </w:p>
          <w:p w:rsidR="001A24C4" w:rsidRPr="008A67E3" w:rsidP="008A67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Обеспечить психолого-педагогическое сопровождение обучающи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хся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1A24C4" w:rsidRPr="008A67E3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Обеспечение </w:t>
            </w: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социальнопсихологической</w:t>
            </w:r>
          </w:p>
          <w:p w:rsidR="001A24C4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поддержки и сопровождения подростков, выявленной «группы риска» по результатам СПТ. </w:t>
            </w: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Обеспечен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ие э</w:t>
            </w: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моционального благополучия детей и взрослых в школе</w:t>
            </w:r>
          </w:p>
        </w:tc>
        <w:tc>
          <w:tcPr>
            <w:tcW w:w="501" w:type="pct"/>
          </w:tcPr>
          <w:p w:rsidR="001A24C4" w:rsidRPr="008A67E3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45" w:type="pct"/>
          </w:tcPr>
          <w:p w:rsidR="001A24C4" w:rsidRPr="008A67E3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692" w:type="pct"/>
          </w:tcPr>
          <w:p w:rsidR="001A24C4" w:rsidRPr="008A67E3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Логопед,</w:t>
            </w:r>
          </w:p>
          <w:p w:rsidR="001A24C4" w:rsidRPr="008A67E3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дефектолог</w:t>
            </w:r>
          </w:p>
          <w:p w:rsidR="001A24C4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660" w:type="pct"/>
          </w:tcPr>
          <w:p w:rsidR="001A24C4" w:rsidRPr="008A67E3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Штатное расписание</w:t>
            </w:r>
          </w:p>
        </w:tc>
        <w:tc>
          <w:tcPr>
            <w:tcW w:w="715" w:type="pct"/>
          </w:tcPr>
          <w:p w:rsidR="001A24C4" w:rsidRPr="008A67E3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Сенчишина Л. В., директор</w:t>
            </w:r>
          </w:p>
        </w:tc>
        <w:tc>
          <w:tcPr>
            <w:tcW w:w="671" w:type="pct"/>
          </w:tcPr>
          <w:p w:rsidR="001A24C4" w:rsidRPr="008A67E3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7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Сенчишина Л. В., директор</w:t>
            </w:r>
          </w:p>
        </w:tc>
      </w:tr>
      <w:tr w:rsidTr="00A642FD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7"/>
          </w:tcPr>
          <w:p w:rsidR="001A24C4" w:rsidRPr="00A642FD" w:rsidP="00A642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64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 Образовательная среда Проект «Путь к успеху»</w:t>
            </w:r>
          </w:p>
          <w:p w:rsidR="001A24C4" w:rsidRPr="00A642FD" w:rsidP="00A642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4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1.Расширить использование педагогами ФГИС «Моя школа»</w:t>
            </w:r>
          </w:p>
          <w:p w:rsidR="001A24C4" w:rsidRPr="00A642FD" w:rsidP="00A642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4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2.Обеспечить функционирование школьного информационно-библиотечного центра</w:t>
            </w:r>
          </w:p>
          <w:p w:rsidR="001A24C4" w:rsidRPr="008A67E3" w:rsidP="00A642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4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Обеспечить функционирование школы полного дня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1A24C4" w:rsidP="00A642F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42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роведение с педагогами методических мероприятий по </w:t>
            </w:r>
            <w:r w:rsidRPr="00A642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работе с ФГИС «Моя школа»</w:t>
            </w:r>
          </w:p>
        </w:tc>
        <w:tc>
          <w:tcPr>
            <w:tcW w:w="501" w:type="pct"/>
          </w:tcPr>
          <w:p w:rsidR="001A24C4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 – май 2025</w:t>
            </w:r>
          </w:p>
        </w:tc>
        <w:tc>
          <w:tcPr>
            <w:tcW w:w="445" w:type="pct"/>
          </w:tcPr>
          <w:p w:rsidR="001A24C4" w:rsidRPr="008A67E3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2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 – май 2025</w:t>
            </w:r>
          </w:p>
        </w:tc>
        <w:tc>
          <w:tcPr>
            <w:tcW w:w="692" w:type="pct"/>
          </w:tcPr>
          <w:p w:rsidR="001A24C4" w:rsidRPr="00A642FD" w:rsidP="00A642F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42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95% педагогов</w:t>
            </w:r>
          </w:p>
          <w:p w:rsidR="001A24C4" w:rsidRPr="00A642FD" w:rsidP="00A642F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42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используют ФГИС</w:t>
            </w:r>
          </w:p>
          <w:p w:rsidR="001A24C4" w:rsidRPr="008A67E3" w:rsidP="00A642F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42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«Моя школа»</w:t>
            </w:r>
          </w:p>
        </w:tc>
        <w:tc>
          <w:tcPr>
            <w:tcW w:w="660" w:type="pct"/>
          </w:tcPr>
          <w:p w:rsidR="001A24C4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2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Мониторинг</w:t>
            </w:r>
          </w:p>
        </w:tc>
        <w:tc>
          <w:tcPr>
            <w:tcW w:w="715" w:type="pct"/>
          </w:tcPr>
          <w:p w:rsidR="001A24C4" w:rsidRPr="008A67E3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  <w:tc>
          <w:tcPr>
            <w:tcW w:w="671" w:type="pct"/>
          </w:tcPr>
          <w:p w:rsidR="001A24C4" w:rsidRPr="008A67E3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2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Красникова С. П., заместитель директора по УВР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1A24C4" w:rsidRPr="00AA2D88" w:rsidP="00AA2D8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2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Разработка и реализация проектов</w:t>
            </w:r>
          </w:p>
          <w:p w:rsidR="001A24C4" w:rsidRPr="00A642FD" w:rsidP="00AA2D8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«Школьный </w:t>
            </w:r>
            <w:r w:rsidRPr="00AA2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онно-библиотечный центр», «Школа </w:t>
            </w:r>
            <w:r w:rsidRPr="00AA2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полного дня»</w:t>
            </w:r>
          </w:p>
        </w:tc>
        <w:tc>
          <w:tcPr>
            <w:tcW w:w="501" w:type="pct"/>
          </w:tcPr>
          <w:p w:rsidR="001A24C4" w:rsidRPr="00AA2D88" w:rsidP="00AA2D8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2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 – май</w:t>
            </w:r>
          </w:p>
          <w:p w:rsidR="001A24C4" w:rsidRPr="00AA2D88" w:rsidP="00AA2D8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2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</w:t>
            </w:r>
          </w:p>
          <w:p w:rsidR="001A24C4" w:rsidP="00AA2D8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2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45" w:type="pct"/>
          </w:tcPr>
          <w:p w:rsidR="001A24C4" w:rsidRPr="00AA2D88" w:rsidP="00AA2D8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2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 – май</w:t>
            </w:r>
          </w:p>
          <w:p w:rsidR="001A24C4" w:rsidRPr="00AA2D88" w:rsidP="00AA2D8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2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</w:t>
            </w:r>
          </w:p>
          <w:p w:rsidR="001A24C4" w:rsidRPr="00AA2D88" w:rsidP="00AA2D8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2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692" w:type="pct"/>
          </w:tcPr>
          <w:p w:rsidR="001A24C4" w:rsidRPr="00AA2D88" w:rsidP="00AA2D8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2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Функционировани</w:t>
            </w:r>
          </w:p>
          <w:p w:rsidR="001A24C4" w:rsidRPr="00AA2D88" w:rsidP="00AA2D8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2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 школьного</w:t>
            </w:r>
          </w:p>
          <w:p w:rsidR="001A24C4" w:rsidRPr="00AA2D88" w:rsidP="00AA2D8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2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информационнобиблиотечного</w:t>
            </w:r>
          </w:p>
          <w:p w:rsidR="001A24C4" w:rsidRPr="00AA2D88" w:rsidP="00AA2D8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2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центра, школы</w:t>
            </w:r>
          </w:p>
          <w:p w:rsidR="001A24C4" w:rsidRPr="00A642FD" w:rsidP="00AA2D8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2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полного дня</w:t>
            </w:r>
          </w:p>
        </w:tc>
        <w:tc>
          <w:tcPr>
            <w:tcW w:w="660" w:type="pct"/>
          </w:tcPr>
          <w:p w:rsidR="001A24C4" w:rsidRPr="00AA2D88" w:rsidP="008A67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2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Самообследование</w:t>
            </w:r>
          </w:p>
        </w:tc>
        <w:tc>
          <w:tcPr>
            <w:tcW w:w="715" w:type="pct"/>
          </w:tcPr>
          <w:p w:rsidR="001A24C4" w:rsidRPr="00AA2D88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2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Периханян</w:t>
            </w:r>
            <w:r w:rsidRPr="00AA2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М. Н., заместитель директора по ВР</w:t>
            </w:r>
          </w:p>
        </w:tc>
        <w:tc>
          <w:tcPr>
            <w:tcW w:w="671" w:type="pct"/>
          </w:tcPr>
          <w:p w:rsidR="001A24C4" w:rsidRPr="00AA2D88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2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Периханян</w:t>
            </w:r>
            <w:r w:rsidRPr="00AA2D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М. Н., заместитель директора по ВР</w:t>
            </w:r>
          </w:p>
        </w:tc>
      </w:tr>
      <w:tr w:rsidTr="00AA2D88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7"/>
          </w:tcPr>
          <w:p w:rsidR="001A24C4" w:rsidRPr="00AA2D88" w:rsidP="00AA2D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2D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3.Обобщающий этап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1A24C4" w:rsidRPr="00E71D19" w:rsidP="00E71D1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повторной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самодиагностики общеобразовательной организации в реализации </w:t>
            </w: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проекта «Школа</w:t>
            </w:r>
          </w:p>
          <w:p w:rsidR="001A24C4" w:rsidRPr="00AA2D88" w:rsidP="00E71D1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Минпросвещения</w:t>
            </w: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России»</w:t>
            </w:r>
          </w:p>
        </w:tc>
        <w:tc>
          <w:tcPr>
            <w:tcW w:w="501" w:type="pct"/>
          </w:tcPr>
          <w:p w:rsidR="001A24C4" w:rsidRPr="00AA2D88" w:rsidP="00AA2D8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2025</w:t>
            </w:r>
          </w:p>
        </w:tc>
        <w:tc>
          <w:tcPr>
            <w:tcW w:w="445" w:type="pct"/>
          </w:tcPr>
          <w:p w:rsidR="001A24C4" w:rsidRPr="00AA2D88" w:rsidP="00AA2D8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Июнь 2025</w:t>
            </w:r>
          </w:p>
        </w:tc>
        <w:tc>
          <w:tcPr>
            <w:tcW w:w="692" w:type="pct"/>
          </w:tcPr>
          <w:p w:rsidR="001A24C4" w:rsidRPr="00E71D19" w:rsidP="00E71D1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Диагностика</w:t>
            </w:r>
          </w:p>
          <w:p w:rsidR="001A24C4" w:rsidRPr="00AA2D88" w:rsidP="00E71D1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660" w:type="pct"/>
          </w:tcPr>
          <w:p w:rsidR="001A24C4" w:rsidRPr="00E71D19" w:rsidP="00E71D1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Диагностика</w:t>
            </w:r>
          </w:p>
          <w:p w:rsidR="001A24C4" w:rsidRPr="00AA2D88" w:rsidP="00E71D1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</w:tcPr>
          <w:p w:rsidR="001A24C4" w:rsidRPr="00AA2D88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Красникова С. П., </w:t>
            </w: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671" w:type="pct"/>
          </w:tcPr>
          <w:p w:rsidR="001A24C4" w:rsidRPr="00AA2D88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Красникова С. П., </w:t>
            </w: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Tr="00BB53D5">
        <w:tblPrEx>
          <w:tblW w:w="5160" w:type="pct"/>
          <w:tblLayout w:type="fixed"/>
          <w:tblLook w:val="04A0"/>
        </w:tblPrEx>
        <w:trPr>
          <w:trHeight w:val="20"/>
        </w:trPr>
        <w:tc>
          <w:tcPr>
            <w:tcW w:w="1316" w:type="pct"/>
          </w:tcPr>
          <w:p w:rsidR="001A24C4" w:rsidRPr="00E71D19" w:rsidP="00E71D1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мониторинга качества</w:t>
            </w:r>
          </w:p>
          <w:p w:rsidR="001A24C4" w:rsidRPr="00E71D19" w:rsidP="00E71D1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реализации программы развития,</w:t>
            </w:r>
          </w:p>
          <w:p w:rsidR="001A24C4" w:rsidRPr="00E71D19" w:rsidP="00E71D1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анализ, корректировка, постановка</w:t>
            </w:r>
          </w:p>
          <w:p w:rsidR="001A24C4" w:rsidP="00E71D1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перспективных целей, задач</w:t>
            </w:r>
          </w:p>
        </w:tc>
        <w:tc>
          <w:tcPr>
            <w:tcW w:w="501" w:type="pct"/>
          </w:tcPr>
          <w:p w:rsidR="001A24C4" w:rsidP="00AA2D8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Июль-август 2025, ноябрь 2025</w:t>
            </w:r>
          </w:p>
        </w:tc>
        <w:tc>
          <w:tcPr>
            <w:tcW w:w="445" w:type="pct"/>
          </w:tcPr>
          <w:p w:rsidR="001A24C4" w:rsidRPr="00E71D19" w:rsidP="00AA2D8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Июль-август 2025, ноябрь 2025</w:t>
            </w:r>
          </w:p>
        </w:tc>
        <w:tc>
          <w:tcPr>
            <w:tcW w:w="692" w:type="pct"/>
          </w:tcPr>
          <w:p w:rsidR="001A24C4" w:rsidRPr="00E71D19" w:rsidP="00E71D1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Аналитическая</w:t>
            </w:r>
          </w:p>
          <w:p w:rsidR="001A24C4" w:rsidRPr="00E71D19" w:rsidP="00E71D1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справка</w:t>
            </w:r>
          </w:p>
          <w:p w:rsidR="001A24C4" w:rsidRPr="00E71D19" w:rsidP="00E71D1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660" w:type="pct"/>
          </w:tcPr>
          <w:p w:rsidR="001A24C4" w:rsidRPr="00E71D19" w:rsidP="00E71D1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Аналитическая</w:t>
            </w:r>
          </w:p>
          <w:p w:rsidR="001A24C4" w:rsidRPr="00E71D19" w:rsidP="00E71D1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справка</w:t>
            </w:r>
          </w:p>
          <w:p w:rsidR="001A24C4" w:rsidRPr="00E71D19" w:rsidP="00E71D1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</w:tcPr>
          <w:p w:rsidR="001A24C4" w:rsidRPr="00E71D19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671" w:type="pct"/>
          </w:tcPr>
          <w:p w:rsidR="001A24C4" w:rsidRPr="00E71D19" w:rsidP="00EE46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Сенчишина Л. В., директор</w:t>
            </w:r>
          </w:p>
        </w:tc>
      </w:tr>
    </w:tbl>
    <w:p w:rsidR="007C3589" w:rsidP="0075658D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 w:bidi="ar-SA"/>
        </w:rPr>
      </w:pPr>
    </w:p>
    <w:p w:rsidR="00FB305E" w:rsidRPr="00D4125C" w:rsidP="00E3729D">
      <w:pPr>
        <w:widowControl w:val="0"/>
        <w:pBdr>
          <w:top w:val="nil"/>
          <w:left w:val="nil"/>
          <w:bottom w:val="nil"/>
          <w:right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n-US" w:bidi="ar-SA"/>
        </w:rPr>
      </w:pPr>
    </w:p>
    <w:sectPr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63599875"/>
      <w:docPartObj>
        <w:docPartGallery w:val="Page Numbers (Bottom of Page)"/>
        <w:docPartUnique/>
      </w:docPartObj>
    </w:sdtPr>
    <w:sdtContent>
      <w:p w:rsidR="00AA31E0">
        <w:pPr>
          <w:tabs>
            <w:tab w:val="center" w:pos="7143"/>
            <w:tab w:val="right" w:pos="14287"/>
          </w:tabs>
          <w:spacing w:after="0" w:line="240" w:lineRule="auto"/>
          <w:jc w:val="right"/>
          <w:rPr>
            <w:rFonts w:ascii="Calibri" w:eastAsia="Calibri" w:hAnsi="Calibri" w:cs="Arial"/>
            <w:sz w:val="22"/>
            <w:szCs w:val="22"/>
            <w:lang w:val="ru-RU" w:eastAsia="en-US" w:bidi="ar-SA"/>
          </w:rPr>
        </w:pPr>
        <w:r>
          <w:rPr>
            <w:rFonts w:ascii="Calibri" w:eastAsia="Calibri" w:hAnsi="Calibri" w:cs="Arial"/>
            <w:sz w:val="22"/>
            <w:szCs w:val="22"/>
            <w:lang w:val="ru-RU" w:eastAsia="en-US" w:bidi="ar-SA"/>
          </w:rPr>
          <w:fldChar w:fldCharType="begin"/>
        </w:r>
        <w:r>
          <w:rPr>
            <w:rFonts w:ascii="Calibri" w:eastAsia="Calibri" w:hAnsi="Calibri" w:cs="Arial"/>
            <w:sz w:val="22"/>
            <w:szCs w:val="22"/>
            <w:lang w:val="ru-RU" w:eastAsia="en-US" w:bidi="ar-SA"/>
          </w:rPr>
          <w:instrText>PAGE   \* MERGEFORMAT</w:instrText>
        </w:r>
        <w:r>
          <w:rPr>
            <w:rFonts w:ascii="Calibri" w:eastAsia="Calibri" w:hAnsi="Calibri" w:cs="Arial"/>
            <w:sz w:val="22"/>
            <w:szCs w:val="22"/>
            <w:lang w:val="ru-RU" w:eastAsia="en-US" w:bidi="ar-SA"/>
          </w:rPr>
          <w:fldChar w:fldCharType="separate"/>
        </w:r>
        <w:r w:rsidR="001A66E9">
          <w:rPr>
            <w:rFonts w:ascii="Calibri" w:eastAsia="Calibri" w:hAnsi="Calibri" w:cs="Arial"/>
            <w:noProof/>
            <w:sz w:val="22"/>
            <w:szCs w:val="22"/>
            <w:lang w:val="ru-RU" w:eastAsia="en-US" w:bidi="ar-SA"/>
          </w:rPr>
          <w:t>2</w:t>
        </w:r>
        <w:r>
          <w:rPr>
            <w:rFonts w:ascii="Calibri" w:eastAsia="Calibri" w:hAnsi="Calibri" w:cs="Arial"/>
            <w:sz w:val="22"/>
            <w:szCs w:val="22"/>
            <w:lang w:val="ru-RU" w:eastAsia="en-US" w:bidi="ar-SA"/>
          </w:rPr>
          <w:fldChar w:fldCharType="end"/>
        </w:r>
      </w:p>
    </w:sdtContent>
  </w:sdt>
  <w:p w:rsidR="00AA31E0">
    <w:pPr>
      <w:tabs>
        <w:tab w:val="center" w:pos="7143"/>
        <w:tab w:val="right" w:pos="14287"/>
      </w:tabs>
      <w:spacing w:after="0" w:line="240" w:lineRule="auto"/>
      <w:rPr>
        <w:rFonts w:ascii="Calibri" w:eastAsia="Calibri" w:hAnsi="Calibri" w:cs="Arial"/>
        <w:sz w:val="22"/>
        <w:szCs w:val="22"/>
        <w:lang w:val="ru-RU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F27">
    <w:pPr>
      <w:tabs>
        <w:tab w:val="center" w:pos="7143"/>
        <w:tab w:val="right" w:pos="14287"/>
      </w:tabs>
      <w:spacing w:after="0" w:line="240" w:lineRule="auto"/>
      <w:jc w:val="right"/>
      <w:rPr>
        <w:rFonts w:ascii="Calibri" w:eastAsia="Calibri" w:hAnsi="Calibri" w:cs="Arial"/>
        <w:sz w:val="22"/>
        <w:szCs w:val="22"/>
        <w:lang w:val="ru-RU" w:eastAsia="en-US" w:bidi="ar-SA"/>
      </w:rPr>
    </w:pPr>
  </w:p>
  <w:p w:rsidR="00065F27">
    <w:pPr>
      <w:tabs>
        <w:tab w:val="center" w:pos="7143"/>
        <w:tab w:val="right" w:pos="14287"/>
      </w:tabs>
      <w:spacing w:after="0" w:line="240" w:lineRule="auto"/>
      <w:rPr>
        <w:rFonts w:ascii="Calibri" w:eastAsia="Calibri" w:hAnsi="Calibri" w:cs="Arial"/>
        <w:sz w:val="22"/>
        <w:szCs w:val="22"/>
        <w:lang w:val="ru-RU" w:eastAsia="en-US" w:bidi="ar-S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0BC6">
    <w:pPr>
      <w:tabs>
        <w:tab w:val="center" w:pos="7143"/>
        <w:tab w:val="right" w:pos="14287"/>
      </w:tabs>
      <w:spacing w:after="0" w:line="240" w:lineRule="auto"/>
      <w:rPr>
        <w:rFonts w:ascii="Calibri" w:eastAsia="Calibri" w:hAnsi="Calibri" w:cs="Arial"/>
        <w:sz w:val="22"/>
        <w:szCs w:val="22"/>
        <w:lang w:val="ru-RU" w:eastAsia="en-US"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237FAF"/>
    <w:multiLevelType w:val="hybridMultilevel"/>
    <w:tmpl w:val="6E96E5E2"/>
    <w:lvl w:ilvl="0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485933BF"/>
    <w:multiLevelType w:val="multilevel"/>
    <w:tmpl w:val="B3DEC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9B175DC"/>
    <w:multiLevelType w:val="hybridMultilevel"/>
    <w:tmpl w:val="0578163E"/>
    <w:lvl w:ilvl="0">
      <w:start w:val="0"/>
      <w:numFmt w:val="bullet"/>
      <w:lvlText w:val="•"/>
      <w:lvlJc w:val="left"/>
      <w:pPr>
        <w:ind w:left="1068" w:hanging="708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50F3A"/>
    <w:rsid w:val="0005129D"/>
    <w:rsid w:val="00060632"/>
    <w:rsid w:val="00063CF4"/>
    <w:rsid w:val="00065F27"/>
    <w:rsid w:val="00070C5E"/>
    <w:rsid w:val="00072F3C"/>
    <w:rsid w:val="00076E8A"/>
    <w:rsid w:val="00081F09"/>
    <w:rsid w:val="000A4940"/>
    <w:rsid w:val="000B1B14"/>
    <w:rsid w:val="000B432B"/>
    <w:rsid w:val="0010305F"/>
    <w:rsid w:val="0012722C"/>
    <w:rsid w:val="001423E1"/>
    <w:rsid w:val="00165657"/>
    <w:rsid w:val="001825B2"/>
    <w:rsid w:val="001A24C4"/>
    <w:rsid w:val="001A66E9"/>
    <w:rsid w:val="001A687A"/>
    <w:rsid w:val="001A7EA6"/>
    <w:rsid w:val="001B68AA"/>
    <w:rsid w:val="002135B1"/>
    <w:rsid w:val="00252F1C"/>
    <w:rsid w:val="00253405"/>
    <w:rsid w:val="002779F0"/>
    <w:rsid w:val="00283D30"/>
    <w:rsid w:val="002855D8"/>
    <w:rsid w:val="00286677"/>
    <w:rsid w:val="00297DCB"/>
    <w:rsid w:val="002D6774"/>
    <w:rsid w:val="002E40CF"/>
    <w:rsid w:val="003162F9"/>
    <w:rsid w:val="003639DA"/>
    <w:rsid w:val="00375751"/>
    <w:rsid w:val="003878FC"/>
    <w:rsid w:val="003924F7"/>
    <w:rsid w:val="003B0D4C"/>
    <w:rsid w:val="003E0E6E"/>
    <w:rsid w:val="003F3624"/>
    <w:rsid w:val="003F4D15"/>
    <w:rsid w:val="00407993"/>
    <w:rsid w:val="00411E64"/>
    <w:rsid w:val="00492106"/>
    <w:rsid w:val="004B0E2F"/>
    <w:rsid w:val="004C6BCE"/>
    <w:rsid w:val="004E2AFC"/>
    <w:rsid w:val="00547DF1"/>
    <w:rsid w:val="005B2119"/>
    <w:rsid w:val="005C6C10"/>
    <w:rsid w:val="006011CF"/>
    <w:rsid w:val="00616BD9"/>
    <w:rsid w:val="00676AE4"/>
    <w:rsid w:val="006C2215"/>
    <w:rsid w:val="006E0BF2"/>
    <w:rsid w:val="007009EA"/>
    <w:rsid w:val="00712593"/>
    <w:rsid w:val="0075658D"/>
    <w:rsid w:val="00757609"/>
    <w:rsid w:val="007C3589"/>
    <w:rsid w:val="007C5A62"/>
    <w:rsid w:val="007C5EEF"/>
    <w:rsid w:val="007D01CB"/>
    <w:rsid w:val="00801AF1"/>
    <w:rsid w:val="00816AE3"/>
    <w:rsid w:val="00865236"/>
    <w:rsid w:val="008758C5"/>
    <w:rsid w:val="008A67E3"/>
    <w:rsid w:val="008C37ED"/>
    <w:rsid w:val="008C47E0"/>
    <w:rsid w:val="008D67B7"/>
    <w:rsid w:val="008F1E1A"/>
    <w:rsid w:val="00907BA8"/>
    <w:rsid w:val="009249D2"/>
    <w:rsid w:val="009A46A9"/>
    <w:rsid w:val="009B4BA1"/>
    <w:rsid w:val="009E23B6"/>
    <w:rsid w:val="009E24EB"/>
    <w:rsid w:val="00A515CE"/>
    <w:rsid w:val="00A642FD"/>
    <w:rsid w:val="00A77B3E"/>
    <w:rsid w:val="00A862A1"/>
    <w:rsid w:val="00A91253"/>
    <w:rsid w:val="00A92D57"/>
    <w:rsid w:val="00AA2D88"/>
    <w:rsid w:val="00AA31E0"/>
    <w:rsid w:val="00AD06C7"/>
    <w:rsid w:val="00AF25B6"/>
    <w:rsid w:val="00B21779"/>
    <w:rsid w:val="00B271E6"/>
    <w:rsid w:val="00B27317"/>
    <w:rsid w:val="00B518B6"/>
    <w:rsid w:val="00B735C9"/>
    <w:rsid w:val="00B74610"/>
    <w:rsid w:val="00B7639C"/>
    <w:rsid w:val="00BB023E"/>
    <w:rsid w:val="00BB53D5"/>
    <w:rsid w:val="00C04EC5"/>
    <w:rsid w:val="00C24E60"/>
    <w:rsid w:val="00C35462"/>
    <w:rsid w:val="00C54C17"/>
    <w:rsid w:val="00C84F33"/>
    <w:rsid w:val="00C87ED3"/>
    <w:rsid w:val="00C9635E"/>
    <w:rsid w:val="00CA2A55"/>
    <w:rsid w:val="00CA2CD8"/>
    <w:rsid w:val="00CA4DAE"/>
    <w:rsid w:val="00CD537B"/>
    <w:rsid w:val="00CE513B"/>
    <w:rsid w:val="00CF738D"/>
    <w:rsid w:val="00D231CC"/>
    <w:rsid w:val="00D4125C"/>
    <w:rsid w:val="00D54DA5"/>
    <w:rsid w:val="00D86FED"/>
    <w:rsid w:val="00D90BC6"/>
    <w:rsid w:val="00D942EF"/>
    <w:rsid w:val="00DB2889"/>
    <w:rsid w:val="00DC5E45"/>
    <w:rsid w:val="00DD1E14"/>
    <w:rsid w:val="00E04544"/>
    <w:rsid w:val="00E07725"/>
    <w:rsid w:val="00E1552E"/>
    <w:rsid w:val="00E1645C"/>
    <w:rsid w:val="00E3729D"/>
    <w:rsid w:val="00E43CFF"/>
    <w:rsid w:val="00E51182"/>
    <w:rsid w:val="00E615B0"/>
    <w:rsid w:val="00E71D19"/>
    <w:rsid w:val="00E77918"/>
    <w:rsid w:val="00E900E4"/>
    <w:rsid w:val="00EB2BE4"/>
    <w:rsid w:val="00EB36E3"/>
    <w:rsid w:val="00EC1027"/>
    <w:rsid w:val="00ED600B"/>
    <w:rsid w:val="00EE4653"/>
    <w:rsid w:val="00F20AB8"/>
    <w:rsid w:val="00F30B86"/>
    <w:rsid w:val="00F4394D"/>
    <w:rsid w:val="00F6261F"/>
    <w:rsid w:val="00F80528"/>
    <w:rsid w:val="00F84715"/>
    <w:rsid w:val="00F85F43"/>
    <w:rsid w:val="00FA2AF2"/>
    <w:rsid w:val="00FB1215"/>
    <w:rsid w:val="00FB305E"/>
    <w:rsid w:val="00FC10A0"/>
    <w:rsid w:val="00FD162B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a"/>
    <w:uiPriority w:val="99"/>
    <w:unhideWhenUsed/>
    <w:pPr>
      <w:tabs>
        <w:tab w:val="center" w:pos="7143"/>
        <w:tab w:val="right" w:pos="14287"/>
      </w:tabs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character" w:customStyle="1" w:styleId="a">
    <w:name w:val="Нижний колонтитул Знак"/>
    <w:link w:val="Footer"/>
    <w:uiPriority w:val="99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878FC"/>
    <w:pPr>
      <w:spacing w:before="100" w:beforeAutospacing="1" w:after="100" w:afterAutospacing="1"/>
    </w:pPr>
    <w:rPr>
      <w:lang w:val="ru-RU" w:eastAsia="ru-RU" w:bidi="ar-SA"/>
    </w:rPr>
  </w:style>
  <w:style w:type="table" w:customStyle="1" w:styleId="2">
    <w:name w:val="Сетка таблицы2"/>
    <w:basedOn w:val="TableNormal"/>
    <w:next w:val="TableGrid"/>
    <w:uiPriority w:val="39"/>
    <w:rsid w:val="00E1645C"/>
    <w:rPr>
      <w:rFonts w:eastAsia="DengXian" w:asciiTheme="minorHAnsi" w:hAnsiTheme="minorHAnsi" w:cstheme="minorBidi"/>
      <w:kern w:val="2"/>
      <w:sz w:val="22"/>
      <w:szCs w:val="22"/>
      <w:lang w:val="ru-RU" w:eastAsia="zh-CN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a0"/>
    <w:uiPriority w:val="99"/>
    <w:unhideWhenUsed/>
    <w:pPr>
      <w:tabs>
        <w:tab w:val="center" w:pos="7143"/>
        <w:tab w:val="right" w:pos="14287"/>
      </w:tabs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character" w:customStyle="1" w:styleId="a0">
    <w:name w:val="Верхний колонтитул Знак"/>
    <w:basedOn w:val="DefaultParagraphFont"/>
    <w:link w:val="Header"/>
    <w:uiPriority w:val="99"/>
    <w:rPr>
      <w:rFonts w:asciiTheme="minorHAnsi" w:eastAsiaTheme="minorHAnsi" w:hAnsiTheme="minorHAnsi" w:cstheme="minorBidi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hyperlink" Target="mailto:vdshkola@yandex.ru" TargetMode="External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